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C9" w:rsidRPr="000C6E28" w:rsidRDefault="00960CC9" w:rsidP="00960CC9">
      <w:pPr>
        <w:rPr>
          <w:color w:val="auto"/>
        </w:rPr>
      </w:pPr>
      <w:r w:rsidRPr="000C6E28">
        <w:rPr>
          <w:b/>
          <w:color w:val="auto"/>
          <w:sz w:val="22"/>
          <w:szCs w:val="22"/>
        </w:rPr>
        <w:t xml:space="preserve">Название предмета: </w:t>
      </w:r>
      <w:r w:rsidRPr="000C6E28">
        <w:rPr>
          <w:color w:val="auto"/>
        </w:rPr>
        <w:t>русский язык</w:t>
      </w:r>
    </w:p>
    <w:p w:rsidR="00960CC9" w:rsidRPr="000C6E28" w:rsidRDefault="00960CC9" w:rsidP="00960CC9">
      <w:pPr>
        <w:rPr>
          <w:color w:val="auto"/>
        </w:rPr>
      </w:pPr>
      <w:r w:rsidRPr="000C6E28">
        <w:rPr>
          <w:b/>
          <w:color w:val="auto"/>
        </w:rPr>
        <w:t>Класс</w:t>
      </w:r>
      <w:r w:rsidRPr="000C6E28">
        <w:rPr>
          <w:color w:val="auto"/>
        </w:rPr>
        <w:t>: 3</w:t>
      </w:r>
    </w:p>
    <w:p w:rsidR="00960CC9" w:rsidRPr="000C6E28" w:rsidRDefault="00960CC9" w:rsidP="00960CC9">
      <w:pPr>
        <w:rPr>
          <w:color w:val="auto"/>
        </w:rPr>
      </w:pPr>
      <w:r w:rsidRPr="000C6E28">
        <w:rPr>
          <w:b/>
          <w:color w:val="auto"/>
        </w:rPr>
        <w:t>УМК</w:t>
      </w:r>
      <w:r w:rsidRPr="000C6E28">
        <w:rPr>
          <w:color w:val="auto"/>
        </w:rPr>
        <w:t xml:space="preserve">: «Гармония», </w:t>
      </w:r>
      <w:r w:rsidR="00FC3432" w:rsidRPr="000C6E28">
        <w:rPr>
          <w:color w:val="auto"/>
        </w:rPr>
        <w:t>учебник русского языка «К тайнам нашего языка»</w:t>
      </w:r>
      <w:r w:rsidRPr="000C6E28">
        <w:rPr>
          <w:color w:val="auto"/>
        </w:rPr>
        <w:t xml:space="preserve">, М.С.Соловейчик, </w:t>
      </w:r>
      <w:proofErr w:type="spellStart"/>
      <w:r w:rsidRPr="000C6E28">
        <w:rPr>
          <w:color w:val="auto"/>
        </w:rPr>
        <w:t>Н.С.Кузьменко</w:t>
      </w:r>
      <w:proofErr w:type="spellEnd"/>
      <w:r w:rsidRPr="000C6E28">
        <w:rPr>
          <w:color w:val="auto"/>
        </w:rPr>
        <w:t xml:space="preserve">, </w:t>
      </w:r>
    </w:p>
    <w:p w:rsidR="00960CC9" w:rsidRPr="000C6E28" w:rsidRDefault="00960CC9" w:rsidP="00960CC9">
      <w:pPr>
        <w:rPr>
          <w:color w:val="auto"/>
        </w:rPr>
      </w:pPr>
      <w:r w:rsidRPr="000C6E28">
        <w:rPr>
          <w:b/>
          <w:color w:val="auto"/>
        </w:rPr>
        <w:t>Уровень обучения</w:t>
      </w:r>
      <w:r w:rsidRPr="000C6E28">
        <w:rPr>
          <w:color w:val="auto"/>
        </w:rPr>
        <w:t>: базовый</w:t>
      </w:r>
    </w:p>
    <w:p w:rsidR="00960CC9" w:rsidRPr="000C6E28" w:rsidRDefault="00960CC9" w:rsidP="00960CC9">
      <w:pPr>
        <w:rPr>
          <w:color w:val="auto"/>
        </w:rPr>
      </w:pPr>
      <w:r w:rsidRPr="000C6E28">
        <w:rPr>
          <w:b/>
          <w:color w:val="auto"/>
        </w:rPr>
        <w:t>Тема урока</w:t>
      </w:r>
      <w:r w:rsidRPr="000C6E28">
        <w:rPr>
          <w:color w:val="auto"/>
        </w:rPr>
        <w:t>: Использование слов разных групп в речи. Обобщение изученного о частях речи («Части речи все нужны</w:t>
      </w:r>
      <w:proofErr w:type="gramStart"/>
      <w:r w:rsidRPr="000C6E28">
        <w:rPr>
          <w:color w:val="auto"/>
        </w:rPr>
        <w:t>!Ч</w:t>
      </w:r>
      <w:proofErr w:type="gramEnd"/>
      <w:r w:rsidRPr="000C6E28">
        <w:rPr>
          <w:color w:val="auto"/>
        </w:rPr>
        <w:t>асти речи все важны!»)</w:t>
      </w:r>
    </w:p>
    <w:p w:rsidR="00960CC9" w:rsidRPr="000C6E28" w:rsidRDefault="00960CC9" w:rsidP="00960CC9">
      <w:pPr>
        <w:rPr>
          <w:color w:val="auto"/>
        </w:rPr>
      </w:pPr>
      <w:r w:rsidRPr="000C6E28">
        <w:rPr>
          <w:color w:val="auto"/>
        </w:rPr>
        <w:t>Общее количество часов, от</w:t>
      </w:r>
      <w:r w:rsidR="00FC3432" w:rsidRPr="000C6E28">
        <w:rPr>
          <w:color w:val="auto"/>
        </w:rPr>
        <w:t>веденное на изучение темы: 11 часов</w:t>
      </w:r>
    </w:p>
    <w:p w:rsidR="00960CC9" w:rsidRPr="000C6E28" w:rsidRDefault="00FC3432" w:rsidP="00960CC9">
      <w:pPr>
        <w:rPr>
          <w:b/>
          <w:color w:val="auto"/>
          <w:sz w:val="22"/>
          <w:szCs w:val="22"/>
        </w:rPr>
      </w:pPr>
      <w:r w:rsidRPr="000C6E28">
        <w:rPr>
          <w:color w:val="auto"/>
        </w:rPr>
        <w:t>Место урока в системе уроков по теме: 8 урок.</w:t>
      </w:r>
    </w:p>
    <w:p w:rsidR="00960CC9" w:rsidRPr="000C6E28" w:rsidRDefault="00960CC9" w:rsidP="00960CC9">
      <w:pPr>
        <w:jc w:val="center"/>
        <w:rPr>
          <w:b/>
          <w:color w:val="auto"/>
          <w:sz w:val="22"/>
          <w:szCs w:val="22"/>
        </w:rPr>
      </w:pPr>
    </w:p>
    <w:p w:rsidR="00960CC9" w:rsidRPr="000C6E28" w:rsidRDefault="00960CC9" w:rsidP="00960CC9">
      <w:pPr>
        <w:jc w:val="center"/>
        <w:rPr>
          <w:b/>
          <w:color w:val="auto"/>
          <w:sz w:val="22"/>
          <w:szCs w:val="22"/>
        </w:rPr>
      </w:pPr>
    </w:p>
    <w:p w:rsidR="00230536" w:rsidRPr="000C6E28" w:rsidRDefault="00230536" w:rsidP="00960CC9">
      <w:pPr>
        <w:jc w:val="center"/>
        <w:rPr>
          <w:b/>
          <w:color w:val="auto"/>
        </w:rPr>
      </w:pPr>
      <w:r w:rsidRPr="000C6E28">
        <w:rPr>
          <w:b/>
          <w:color w:val="auto"/>
        </w:rPr>
        <w:t xml:space="preserve">Технологическая карта урока русского языка в 3 классе </w:t>
      </w:r>
    </w:p>
    <w:p w:rsidR="00230536" w:rsidRPr="000C6E28" w:rsidRDefault="00230536" w:rsidP="00230536">
      <w:pPr>
        <w:rPr>
          <w:b/>
          <w:color w:val="auto"/>
          <w:sz w:val="22"/>
          <w:szCs w:val="22"/>
        </w:rPr>
      </w:pPr>
    </w:p>
    <w:tbl>
      <w:tblPr>
        <w:tblW w:w="147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12048"/>
      </w:tblGrid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tabs>
                <w:tab w:val="left" w:pos="1080"/>
              </w:tabs>
              <w:ind w:left="412" w:hanging="390"/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2A8" w:rsidRPr="000C6E28" w:rsidRDefault="000962A8" w:rsidP="0004774F">
            <w:pPr>
              <w:jc w:val="both"/>
              <w:rPr>
                <w:rFonts w:eastAsia="MS Mincho"/>
                <w:b/>
                <w:bCs/>
                <w:i/>
                <w:color w:val="auto"/>
              </w:rPr>
            </w:pPr>
            <w:r w:rsidRPr="000C6E28">
              <w:rPr>
                <w:rFonts w:eastAsia="MS Mincho"/>
                <w:b/>
                <w:bCs/>
                <w:i/>
                <w:color w:val="auto"/>
              </w:rPr>
              <w:t xml:space="preserve">Использование слов разных групп в речи. Обобщение </w:t>
            </w:r>
            <w:proofErr w:type="gramStart"/>
            <w:r w:rsidRPr="000C6E28">
              <w:rPr>
                <w:rFonts w:eastAsia="MS Mincho"/>
                <w:b/>
                <w:bCs/>
                <w:i/>
                <w:color w:val="auto"/>
              </w:rPr>
              <w:t>изученного</w:t>
            </w:r>
            <w:proofErr w:type="gramEnd"/>
            <w:r w:rsidRPr="000C6E28">
              <w:rPr>
                <w:rFonts w:eastAsia="MS Mincho"/>
                <w:b/>
                <w:bCs/>
                <w:i/>
                <w:color w:val="auto"/>
              </w:rPr>
              <w:t xml:space="preserve"> о частях речи</w:t>
            </w:r>
          </w:p>
          <w:p w:rsidR="00230536" w:rsidRPr="000C6E28" w:rsidRDefault="00230536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rFonts w:eastAsia="MS Mincho"/>
                <w:b/>
                <w:bCs/>
                <w:i/>
                <w:color w:val="auto"/>
              </w:rPr>
              <w:t>(«Части речи все нужны!</w:t>
            </w:r>
            <w:proofErr w:type="gramStart"/>
            <w:r w:rsidRPr="000C6E28">
              <w:rPr>
                <w:rFonts w:eastAsia="MS Mincho"/>
                <w:b/>
                <w:bCs/>
                <w:i/>
                <w:color w:val="auto"/>
              </w:rPr>
              <w:t>»Ч</w:t>
            </w:r>
            <w:proofErr w:type="gramEnd"/>
            <w:r w:rsidRPr="000C6E28">
              <w:rPr>
                <w:rFonts w:eastAsia="MS Mincho"/>
                <w:b/>
                <w:bCs/>
                <w:i/>
                <w:color w:val="auto"/>
              </w:rPr>
              <w:t>асти речи все важны!»)</w:t>
            </w:r>
          </w:p>
        </w:tc>
      </w:tr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Цели</w:t>
            </w:r>
          </w:p>
          <w:p w:rsidR="00230536" w:rsidRPr="000C6E28" w:rsidRDefault="00230536" w:rsidP="0004774F">
            <w:pPr>
              <w:spacing w:line="22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 xml:space="preserve">Образовательные: 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Развитие умения учащихся работать с учебником.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Формировать УУД: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 xml:space="preserve">- </w:t>
            </w:r>
            <w:r w:rsidRPr="000C6E28">
              <w:rPr>
                <w:b/>
                <w:i/>
                <w:color w:val="auto"/>
              </w:rPr>
              <w:t>Личностные УУД</w:t>
            </w:r>
            <w:r w:rsidRPr="000C6E28">
              <w:rPr>
                <w:color w:val="auto"/>
              </w:rPr>
              <w:t xml:space="preserve">: </w:t>
            </w:r>
            <w:r w:rsidRPr="000C6E28">
              <w:rPr>
                <w:rFonts w:eastAsia="MS Mincho"/>
                <w:bCs/>
                <w:color w:val="auto"/>
              </w:rPr>
              <w:t>Представление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мотива изучения русского языка.</w:t>
            </w:r>
          </w:p>
          <w:p w:rsidR="00230536" w:rsidRPr="000C6E28" w:rsidRDefault="00230536" w:rsidP="0004774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- </w:t>
            </w:r>
            <w:r w:rsidRPr="000C6E28">
              <w:rPr>
                <w:b/>
                <w:i/>
                <w:color w:val="auto"/>
              </w:rPr>
              <w:t>Регулятивные УУД</w:t>
            </w:r>
            <w:proofErr w:type="gramStart"/>
            <w:r w:rsidRPr="000C6E28">
              <w:rPr>
                <w:color w:val="auto"/>
              </w:rPr>
              <w:t>:П</w:t>
            </w:r>
            <w:proofErr w:type="gramEnd"/>
            <w:r w:rsidRPr="000C6E28">
              <w:rPr>
                <w:color w:val="auto"/>
              </w:rPr>
              <w:t>онимать и сохранять учебную задачу. Планировать (в сотрудничестве с учителем и одноклассниками) свои действия. Действовать по намеченному плану, по известной памятке; выполнять учебные действия в речевой и умственной форме; использовать при выполнении действий известные модели. Осуществлять действия контроля и оценки применительно к «чужому продукту»; контролировать выполнение и результат своих действий.</w:t>
            </w:r>
          </w:p>
          <w:p w:rsidR="00230536" w:rsidRPr="000C6E28" w:rsidRDefault="00230536" w:rsidP="0004774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- </w:t>
            </w:r>
            <w:r w:rsidRPr="000C6E28">
              <w:rPr>
                <w:b/>
                <w:i/>
                <w:color w:val="auto"/>
              </w:rPr>
              <w:t>Коммуникативные УУД</w:t>
            </w:r>
            <w:r w:rsidRPr="000C6E28">
              <w:rPr>
                <w:color w:val="auto"/>
              </w:rPr>
              <w:t xml:space="preserve">: 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ним. Строить устные и письменные высказывания, отбирать содержание и выбирать языковые средства с учётом ситуации общения. 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- </w:t>
            </w:r>
            <w:r w:rsidRPr="000C6E28">
              <w:rPr>
                <w:b/>
                <w:i/>
                <w:color w:val="auto"/>
              </w:rPr>
              <w:t>Познавательные УУД</w:t>
            </w:r>
            <w:r w:rsidRPr="000C6E28">
              <w:rPr>
                <w:color w:val="auto"/>
              </w:rPr>
              <w:t>: Находить в материалах учебника нужные сведения и использовать их для решения практических задач. Осознавать общий способ действия при решении обсуждаемых задач, применять его. Осуществлять анализ, синтез, сравнение языкового материала, его подведение под понятия, делать умозаключения.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</w:p>
        </w:tc>
      </w:tr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Планируемый результат</w:t>
            </w:r>
          </w:p>
          <w:p w:rsidR="00655A7D" w:rsidRPr="000C6E28" w:rsidRDefault="00655A7D" w:rsidP="0004774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color w:val="auto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pStyle w:val="a6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0C6E28">
              <w:rPr>
                <w:b/>
                <w:i/>
              </w:rPr>
              <w:t>Предметные:</w:t>
            </w:r>
          </w:p>
          <w:p w:rsidR="00230536" w:rsidRPr="000C6E28" w:rsidRDefault="00230536" w:rsidP="0004774F">
            <w:pPr>
              <w:jc w:val="both"/>
              <w:rPr>
                <w:rFonts w:eastAsia="MS Mincho"/>
                <w:bCs/>
                <w:color w:val="auto"/>
              </w:rPr>
            </w:pPr>
            <w:r w:rsidRPr="000C6E28">
              <w:rPr>
                <w:rFonts w:eastAsia="MS Mincho"/>
                <w:bCs/>
                <w:color w:val="auto"/>
              </w:rPr>
              <w:t xml:space="preserve">- Участвовать в коллективном обсуждении вопросов, соблюдая правила речевого поведения; говорить на обсуждаемую тему, слушать собеседников. </w:t>
            </w:r>
          </w:p>
          <w:p w:rsidR="00230536" w:rsidRPr="000C6E28" w:rsidRDefault="00230536" w:rsidP="0004774F">
            <w:pPr>
              <w:jc w:val="both"/>
              <w:rPr>
                <w:rFonts w:eastAsia="MS Mincho"/>
                <w:b/>
                <w:bCs/>
                <w:color w:val="auto"/>
              </w:rPr>
            </w:pPr>
            <w:r w:rsidRPr="000C6E28">
              <w:rPr>
                <w:rFonts w:eastAsia="MS Mincho"/>
                <w:b/>
                <w:bCs/>
                <w:color w:val="auto"/>
              </w:rPr>
              <w:t xml:space="preserve">- </w:t>
            </w:r>
            <w:r w:rsidRPr="000C6E28">
              <w:rPr>
                <w:rFonts w:eastAsia="MS Mincho"/>
                <w:bCs/>
                <w:color w:val="auto"/>
              </w:rPr>
              <w:t xml:space="preserve">Пользоваться освоенными признаками для определения части речи; выявлять принадлежность слова к той или иной части речи, разграничивать слова самостоятельных и служебных частей речи, понимать смысл разграничения, назначение и особенности употребления слов разных частей </w:t>
            </w:r>
            <w:r w:rsidR="00FB0019" w:rsidRPr="000C6E28">
              <w:rPr>
                <w:rFonts w:eastAsia="MS Mincho"/>
                <w:bCs/>
                <w:color w:val="auto"/>
              </w:rPr>
              <w:t>речи</w:t>
            </w:r>
            <w:r w:rsidRPr="000C6E28">
              <w:rPr>
                <w:rFonts w:eastAsia="MS Mincho"/>
                <w:bCs/>
                <w:color w:val="auto"/>
              </w:rPr>
              <w:t>.</w:t>
            </w:r>
          </w:p>
          <w:p w:rsidR="00230536" w:rsidRPr="000C6E28" w:rsidRDefault="00230536" w:rsidP="0004774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color w:val="auto"/>
              </w:rPr>
            </w:pPr>
            <w:r w:rsidRPr="000C6E28">
              <w:rPr>
                <w:rFonts w:eastAsia="MS Mincho"/>
                <w:b/>
                <w:bCs/>
                <w:color w:val="auto"/>
              </w:rPr>
              <w:lastRenderedPageBreak/>
              <w:t xml:space="preserve">- </w:t>
            </w:r>
            <w:r w:rsidRPr="000C6E28">
              <w:rPr>
                <w:rFonts w:eastAsia="MS Mincho"/>
                <w:bCs/>
                <w:color w:val="auto"/>
              </w:rPr>
              <w:t>Соблюдать освоенные нормы культуры ре</w:t>
            </w:r>
            <w:r w:rsidR="00FB0019" w:rsidRPr="000C6E28">
              <w:rPr>
                <w:rFonts w:eastAsia="MS Mincho"/>
                <w:bCs/>
                <w:color w:val="auto"/>
              </w:rPr>
              <w:t>чи при использовании слов разных частей речи</w:t>
            </w:r>
            <w:r w:rsidRPr="000C6E28">
              <w:rPr>
                <w:rFonts w:eastAsia="MS Mincho"/>
                <w:bCs/>
                <w:color w:val="auto"/>
              </w:rPr>
              <w:t>, правила написания предлогов с другими словами, в том числе с местоимениями.</w:t>
            </w:r>
          </w:p>
          <w:p w:rsidR="009925E3" w:rsidRPr="000C6E28" w:rsidRDefault="009925E3" w:rsidP="0004774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color w:val="auto"/>
              </w:rPr>
            </w:pPr>
            <w:r w:rsidRPr="000C6E28">
              <w:rPr>
                <w:rFonts w:eastAsia="MS Mincho"/>
                <w:bCs/>
                <w:color w:val="auto"/>
              </w:rPr>
              <w:t xml:space="preserve">- Строить устные деловые сообщения, опираясь на различные (схематичные, табличные, словесные) средства помощи. </w:t>
            </w:r>
          </w:p>
          <w:p w:rsidR="009925E3" w:rsidRPr="000C6E28" w:rsidRDefault="009925E3" w:rsidP="0004774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color w:val="auto"/>
              </w:rPr>
            </w:pPr>
            <w:r w:rsidRPr="000C6E28">
              <w:rPr>
                <w:rFonts w:eastAsia="MS Mincho"/>
                <w:bCs/>
                <w:color w:val="auto"/>
              </w:rPr>
              <w:t>- Использовать все приобретённые орфографические умения в процессе письма.</w:t>
            </w:r>
          </w:p>
          <w:p w:rsidR="00230536" w:rsidRPr="000C6E28" w:rsidRDefault="00230536" w:rsidP="0004774F">
            <w:pPr>
              <w:jc w:val="both"/>
              <w:rPr>
                <w:i/>
                <w:color w:val="auto"/>
              </w:rPr>
            </w:pPr>
            <w:r w:rsidRPr="000C6E28">
              <w:rPr>
                <w:b/>
                <w:i/>
                <w:color w:val="auto"/>
              </w:rPr>
              <w:t>Метапредметные</w:t>
            </w:r>
          </w:p>
          <w:p w:rsidR="00230536" w:rsidRPr="000C6E28" w:rsidRDefault="00230536" w:rsidP="0004774F">
            <w:pPr>
              <w:jc w:val="both"/>
              <w:rPr>
                <w:bCs/>
                <w:color w:val="auto"/>
              </w:rPr>
            </w:pPr>
            <w:r w:rsidRPr="000C6E28">
              <w:rPr>
                <w:color w:val="auto"/>
              </w:rPr>
              <w:t>Уметь</w:t>
            </w:r>
            <w:r w:rsidRPr="000C6E28">
              <w:rPr>
                <w:bCs/>
                <w:color w:val="auto"/>
              </w:rPr>
              <w:t xml:space="preserve"> определять и формулировать цель на уроке с помощью учителя;  </w:t>
            </w:r>
            <w:r w:rsidRPr="000C6E28">
              <w:rPr>
                <w:color w:val="auto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      </w:r>
            <w:r w:rsidRPr="000C6E28">
              <w:rPr>
                <w:bCs/>
                <w:color w:val="auto"/>
              </w:rPr>
              <w:t>(</w:t>
            </w:r>
            <w:r w:rsidRPr="000C6E28">
              <w:rPr>
                <w:bCs/>
                <w:i/>
                <w:color w:val="auto"/>
              </w:rPr>
              <w:t>Регулятивные УУД).</w:t>
            </w:r>
          </w:p>
          <w:p w:rsidR="00230536" w:rsidRPr="000C6E28" w:rsidRDefault="00230536" w:rsidP="0004774F">
            <w:pPr>
              <w:jc w:val="both"/>
              <w:rPr>
                <w:bCs/>
                <w:i/>
                <w:color w:val="auto"/>
              </w:rPr>
            </w:pPr>
            <w:r w:rsidRPr="000C6E28">
              <w:rPr>
                <w:bCs/>
                <w:color w:val="auto"/>
              </w:rPr>
              <w:t>Уметьслушать и понимать речь других;  оформлять свои мысли в устной форме (</w:t>
            </w:r>
            <w:r w:rsidRPr="000C6E28">
              <w:rPr>
                <w:bCs/>
                <w:i/>
                <w:color w:val="auto"/>
              </w:rPr>
              <w:t>Коммуникативные УУД).</w:t>
            </w:r>
          </w:p>
          <w:p w:rsidR="00230536" w:rsidRPr="000C6E28" w:rsidRDefault="0023053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Уметь </w:t>
            </w:r>
            <w:r w:rsidRPr="000C6E28">
              <w:rPr>
                <w:bCs/>
                <w:color w:val="auto"/>
              </w:rPr>
              <w:t xml:space="preserve">ориентироваться в своей системе знаний; </w:t>
            </w:r>
            <w:r w:rsidRPr="000C6E28">
              <w:rPr>
                <w:color w:val="auto"/>
              </w:rPr>
              <w:t xml:space="preserve">осуществлять анализ объектов; </w:t>
            </w:r>
            <w:r w:rsidRPr="000C6E28">
              <w:rPr>
                <w:bCs/>
                <w:color w:val="auto"/>
              </w:rPr>
              <w:t xml:space="preserve">находить ответы на вопросы в тексте, иллюстрациях; </w:t>
            </w:r>
            <w:r w:rsidRPr="000C6E28">
              <w:rPr>
                <w:color w:val="auto"/>
              </w:rPr>
              <w:t xml:space="preserve"> преобразовывать информацию из одной формы в другую: составлять ответы на вопросы </w:t>
            </w:r>
            <w:r w:rsidRPr="000C6E28">
              <w:rPr>
                <w:i/>
                <w:color w:val="auto"/>
              </w:rPr>
              <w:t>(Познавательные УУД).</w:t>
            </w:r>
          </w:p>
        </w:tc>
      </w:tr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lastRenderedPageBreak/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9925E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Части речи, самостоятельные и служебные части речи, существительное, прилагательное, г</w:t>
            </w:r>
            <w:r w:rsidR="00833A2D" w:rsidRPr="000C6E28">
              <w:rPr>
                <w:color w:val="auto"/>
              </w:rPr>
              <w:t>лагол.</w:t>
            </w:r>
          </w:p>
        </w:tc>
      </w:tr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proofErr w:type="spellStart"/>
            <w:r w:rsidRPr="000C6E28">
              <w:rPr>
                <w:b/>
                <w:color w:val="auto"/>
              </w:rPr>
              <w:t>Межпредметные</w:t>
            </w:r>
            <w:proofErr w:type="spellEnd"/>
            <w:r w:rsidRPr="000C6E28">
              <w:rPr>
                <w:b/>
                <w:color w:val="auto"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Русский язык, литературное чтение</w:t>
            </w:r>
          </w:p>
        </w:tc>
      </w:tr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Ресурсы: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- основные</w:t>
            </w:r>
          </w:p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36" w:rsidRPr="000C6E28" w:rsidRDefault="00230536" w:rsidP="0004774F">
            <w:pPr>
              <w:pStyle w:val="a3"/>
              <w:spacing w:after="0"/>
              <w:jc w:val="both"/>
            </w:pPr>
            <w:r w:rsidRPr="000C6E28">
              <w:t xml:space="preserve">Соловейчик М.С., </w:t>
            </w:r>
            <w:proofErr w:type="spellStart"/>
            <w:r w:rsidRPr="000C6E28">
              <w:t>Кузьменко</w:t>
            </w:r>
            <w:proofErr w:type="spellEnd"/>
            <w:r w:rsidRPr="000C6E28">
              <w:t xml:space="preserve"> Н.С.Учебник русского языка «К тайнам нашего языка» 3 класс, 1ч. </w:t>
            </w:r>
          </w:p>
          <w:p w:rsidR="00230536" w:rsidRPr="000C6E28" w:rsidRDefault="00230536" w:rsidP="0004774F">
            <w:pPr>
              <w:pStyle w:val="a3"/>
              <w:spacing w:after="0"/>
              <w:jc w:val="both"/>
            </w:pPr>
            <w:r w:rsidRPr="000C6E28">
              <w:t xml:space="preserve">Соловейчик М.С., </w:t>
            </w:r>
            <w:proofErr w:type="spellStart"/>
            <w:r w:rsidRPr="000C6E28">
              <w:t>Кузьменко</w:t>
            </w:r>
            <w:proofErr w:type="spellEnd"/>
            <w:r w:rsidRPr="000C6E28">
              <w:t xml:space="preserve"> </w:t>
            </w:r>
            <w:proofErr w:type="spellStart"/>
            <w:r w:rsidRPr="000C6E28">
              <w:t>Н.С.Тетрадь-задачник</w:t>
            </w:r>
            <w:proofErr w:type="spellEnd"/>
            <w:r w:rsidRPr="000C6E28">
              <w:t xml:space="preserve">  ч.1</w:t>
            </w:r>
          </w:p>
          <w:p w:rsidR="00230536" w:rsidRPr="000C6E28" w:rsidRDefault="0004774F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Приложения к уроку</w:t>
            </w:r>
          </w:p>
        </w:tc>
      </w:tr>
      <w:tr w:rsidR="000C6E28" w:rsidRPr="000C6E28" w:rsidTr="0036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36" w:rsidRPr="000C6E28" w:rsidRDefault="0023053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Фронтальная работа, индивидуальная работа, в паре</w:t>
            </w:r>
          </w:p>
        </w:tc>
      </w:tr>
    </w:tbl>
    <w:p w:rsidR="00230536" w:rsidRPr="000C6E28" w:rsidRDefault="00230536" w:rsidP="0004774F">
      <w:pPr>
        <w:jc w:val="both"/>
        <w:rPr>
          <w:b/>
          <w:color w:val="auto"/>
          <w:sz w:val="20"/>
          <w:szCs w:val="20"/>
        </w:rPr>
      </w:pPr>
    </w:p>
    <w:p w:rsidR="003615D0" w:rsidRPr="000C6E28" w:rsidRDefault="003615D0" w:rsidP="0004774F">
      <w:pPr>
        <w:jc w:val="both"/>
        <w:rPr>
          <w:b/>
          <w:color w:val="auto"/>
          <w:sz w:val="20"/>
          <w:szCs w:val="20"/>
        </w:rPr>
      </w:pPr>
    </w:p>
    <w:p w:rsidR="003615D0" w:rsidRPr="000C6E28" w:rsidRDefault="003615D0" w:rsidP="0004774F">
      <w:pPr>
        <w:jc w:val="both"/>
        <w:rPr>
          <w:b/>
          <w:color w:val="auto"/>
          <w:sz w:val="20"/>
          <w:szCs w:val="20"/>
        </w:rPr>
      </w:pPr>
    </w:p>
    <w:tbl>
      <w:tblPr>
        <w:tblW w:w="1484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1983"/>
        <w:gridCol w:w="1984"/>
        <w:gridCol w:w="8222"/>
      </w:tblGrid>
      <w:tr w:rsidR="000C6E28" w:rsidRPr="000C6E28" w:rsidTr="00ED6174">
        <w:trPr>
          <w:trHeight w:val="276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tabs>
                <w:tab w:val="left" w:pos="1080"/>
              </w:tabs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Этапы урока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Деятельность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>учеников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Деятельность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>учителя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0C6E28" w:rsidRPr="000C6E28" w:rsidTr="00ED6174">
        <w:trPr>
          <w:trHeight w:val="276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</w:p>
        </w:tc>
      </w:tr>
      <w:tr w:rsidR="000C6E28" w:rsidRPr="000C6E28" w:rsidTr="00ED6174">
        <w:trPr>
          <w:trHeight w:val="6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t>I</w:t>
            </w:r>
            <w:r w:rsidRPr="000C6E28">
              <w:rPr>
                <w:b/>
                <w:color w:val="auto"/>
              </w:rPr>
              <w:t xml:space="preserve">. Мотивация к учебной деятельности 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  <w:u w:val="single"/>
              </w:rPr>
              <w:t>Цели:</w:t>
            </w:r>
            <w:r w:rsidRPr="000C6E28">
              <w:rPr>
                <w:color w:val="auto"/>
              </w:rPr>
              <w:t xml:space="preserve"> - актуализация требований к ученику со стороны учебной деятельности;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- создание условий для возникновения у учеников внутренней потребности в</w:t>
            </w:r>
            <w:r w:rsidR="00FE6D46" w:rsidRPr="000C6E28">
              <w:rPr>
                <w:color w:val="auto"/>
              </w:rPr>
              <w:t>ключения в учебную деятельность.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Проговаривают правила поведения на уроке, объясняют, для чего нужно выполнять эти правила.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Проговаривают девиз урока, определяют тип урока.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Организует 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Уточняет тематические рамки.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3615D0" w:rsidP="0004774F">
            <w:pPr>
              <w:jc w:val="both"/>
              <w:rPr>
                <w:b/>
                <w:i/>
                <w:color w:val="auto"/>
              </w:rPr>
            </w:pPr>
          </w:p>
          <w:p w:rsidR="003615D0" w:rsidRPr="000C6E28" w:rsidRDefault="003615D0" w:rsidP="002307FA">
            <w:pPr>
              <w:rPr>
                <w:color w:val="auto"/>
              </w:rPr>
            </w:pPr>
            <w:r w:rsidRPr="000C6E28">
              <w:rPr>
                <w:color w:val="auto"/>
              </w:rPr>
              <w:t>Проверь, дружок,</w:t>
            </w:r>
            <w:r w:rsidRPr="000C6E28">
              <w:rPr>
                <w:color w:val="auto"/>
              </w:rPr>
              <w:br/>
              <w:t>Готов ли ты начать урок?</w:t>
            </w:r>
            <w:r w:rsidRPr="000C6E28">
              <w:rPr>
                <w:color w:val="auto"/>
              </w:rPr>
              <w:br/>
              <w:t>Всё ль в порядке</w:t>
            </w:r>
            <w:r w:rsidRPr="000C6E28">
              <w:rPr>
                <w:color w:val="auto"/>
              </w:rPr>
              <w:br/>
              <w:t>Книжка, ручка и тетрадка?</w:t>
            </w:r>
            <w:r w:rsidRPr="000C6E28">
              <w:rPr>
                <w:color w:val="auto"/>
              </w:rPr>
              <w:br/>
              <w:t>Проверили? Садитесь!</w:t>
            </w:r>
            <w:r w:rsidRPr="000C6E28">
              <w:rPr>
                <w:color w:val="auto"/>
              </w:rPr>
              <w:br/>
              <w:t>С усердием трудитесь!</w:t>
            </w:r>
          </w:p>
          <w:p w:rsidR="003615D0" w:rsidRPr="000C6E28" w:rsidRDefault="003615D0" w:rsidP="002307FA">
            <w:pPr>
              <w:pStyle w:val="a5"/>
              <w:rPr>
                <w:color w:val="auto"/>
              </w:rPr>
            </w:pPr>
            <w:r w:rsidRPr="000C6E28">
              <w:rPr>
                <w:color w:val="auto"/>
              </w:rPr>
              <w:t>Пословица: Кто работы не боится, у того она и спорится.</w:t>
            </w:r>
          </w:p>
          <w:p w:rsidR="003615D0" w:rsidRPr="000C6E28" w:rsidRDefault="003615D0" w:rsidP="002307FA">
            <w:pPr>
              <w:pStyle w:val="a5"/>
              <w:rPr>
                <w:color w:val="auto"/>
              </w:rPr>
            </w:pPr>
            <w:r w:rsidRPr="000C6E28">
              <w:rPr>
                <w:color w:val="auto"/>
              </w:rPr>
              <w:t>Объяснение пословицы.</w:t>
            </w:r>
          </w:p>
          <w:p w:rsidR="003615D0" w:rsidRPr="000C6E28" w:rsidRDefault="003615D0" w:rsidP="002307FA">
            <w:pPr>
              <w:pStyle w:val="a5"/>
              <w:rPr>
                <w:color w:val="auto"/>
              </w:rPr>
            </w:pPr>
            <w:r w:rsidRPr="000C6E28">
              <w:rPr>
                <w:color w:val="auto"/>
              </w:rPr>
              <w:t>-О чем говорили на прошлом уроке?</w:t>
            </w:r>
          </w:p>
          <w:p w:rsidR="003615D0" w:rsidRPr="000C6E28" w:rsidRDefault="003615D0" w:rsidP="002307FA">
            <w:pPr>
              <w:pStyle w:val="a5"/>
              <w:rPr>
                <w:color w:val="auto"/>
              </w:rPr>
            </w:pPr>
            <w:r w:rsidRPr="000C6E28">
              <w:rPr>
                <w:color w:val="auto"/>
              </w:rPr>
              <w:t>-Какие новые научные слова узнали?</w:t>
            </w:r>
          </w:p>
        </w:tc>
      </w:tr>
      <w:tr w:rsidR="000C6E28" w:rsidRPr="000C6E28" w:rsidTr="00ED6174">
        <w:trPr>
          <w:trHeight w:val="6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03" w:rsidRPr="000C6E28" w:rsidRDefault="00E51B03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lastRenderedPageBreak/>
              <w:t>I</w:t>
            </w:r>
            <w:r w:rsidR="00FE6049" w:rsidRPr="000C6E28">
              <w:rPr>
                <w:b/>
                <w:color w:val="auto"/>
                <w:lang w:val="en-US"/>
              </w:rPr>
              <w:t>I</w:t>
            </w:r>
            <w:r w:rsidRPr="000C6E28">
              <w:rPr>
                <w:b/>
                <w:color w:val="auto"/>
              </w:rPr>
              <w:t>. Проверка домашнего задания.</w:t>
            </w:r>
          </w:p>
          <w:p w:rsidR="00E51B03" w:rsidRPr="000C6E28" w:rsidRDefault="00E51B03" w:rsidP="0004774F">
            <w:pPr>
              <w:jc w:val="both"/>
              <w:rPr>
                <w:b/>
                <w:color w:val="auto"/>
              </w:rPr>
            </w:pPr>
          </w:p>
          <w:p w:rsidR="00E51B03" w:rsidRPr="000C6E28" w:rsidRDefault="00E51B0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  <w:u w:val="single"/>
              </w:rPr>
              <w:t>Цели</w:t>
            </w:r>
            <w:proofErr w:type="gramStart"/>
            <w:r w:rsidRPr="000C6E28">
              <w:rPr>
                <w:color w:val="auto"/>
                <w:u w:val="single"/>
              </w:rPr>
              <w:t>:</w:t>
            </w:r>
            <w:r w:rsidRPr="000C6E28">
              <w:rPr>
                <w:color w:val="auto"/>
              </w:rPr>
              <w:t>-</w:t>
            </w:r>
            <w:proofErr w:type="gramEnd"/>
            <w:r w:rsidRPr="000C6E28">
              <w:rPr>
                <w:color w:val="auto"/>
              </w:rPr>
              <w:t>проверить самостоятельную работу уч-ся дома по закреплению полученных знаний на предыдущем уроке, устранить допущенные ошибки</w:t>
            </w:r>
          </w:p>
          <w:p w:rsidR="00E51B03" w:rsidRPr="000C6E28" w:rsidRDefault="00E51B03" w:rsidP="0004774F">
            <w:pPr>
              <w:jc w:val="both"/>
              <w:rPr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03" w:rsidRPr="000C6E28" w:rsidRDefault="00E51B0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Проверяют домашнее задание, исправляют ошибки.</w:t>
            </w:r>
          </w:p>
          <w:p w:rsidR="00E51B03" w:rsidRPr="000C6E28" w:rsidRDefault="00E51B0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Оценивают работу дома.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03" w:rsidRPr="000C6E28" w:rsidRDefault="00E51B0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Организует </w:t>
            </w:r>
          </w:p>
          <w:p w:rsidR="00E51B03" w:rsidRPr="000C6E28" w:rsidRDefault="00E51B0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работу уч-ся.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49" w:rsidRPr="000C6E28" w:rsidRDefault="00E51B03" w:rsidP="0004774F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0C6E28">
              <w:t>-Какие части речи не встретились в тексте?</w:t>
            </w:r>
          </w:p>
          <w:p w:rsidR="00E51B03" w:rsidRPr="000C6E28" w:rsidRDefault="00FE6049" w:rsidP="0004774F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0C6E28">
              <w:t>-</w:t>
            </w:r>
            <w:r w:rsidR="00E51B03" w:rsidRPr="000C6E28">
              <w:t>Какие орфографические задачи решали?</w:t>
            </w:r>
          </w:p>
          <w:p w:rsidR="00E51B03" w:rsidRPr="000C6E28" w:rsidRDefault="00E51B03" w:rsidP="0004774F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i/>
                <w:u w:val="single"/>
              </w:rPr>
            </w:pPr>
            <w:r w:rsidRPr="000C6E28">
              <w:t xml:space="preserve">Перед вами на столе </w:t>
            </w:r>
            <w:r w:rsidR="00B47FEA" w:rsidRPr="000C6E28">
              <w:t>«ш</w:t>
            </w:r>
            <w:r w:rsidRPr="000C6E28">
              <w:t xml:space="preserve">кала успеха», оцените свою работу дома. </w:t>
            </w:r>
            <w:r w:rsidR="00FE3122" w:rsidRPr="000C6E28">
              <w:rPr>
                <w:i/>
                <w:u w:val="single"/>
              </w:rPr>
              <w:t>(Приложение №1)</w:t>
            </w:r>
          </w:p>
          <w:p w:rsidR="00E51B03" w:rsidRPr="000C6E28" w:rsidRDefault="00E51B03" w:rsidP="0004774F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ED6174">
        <w:trPr>
          <w:trHeight w:val="6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t>I</w:t>
            </w:r>
            <w:r w:rsidR="00FE6049" w:rsidRPr="000C6E28">
              <w:rPr>
                <w:b/>
                <w:color w:val="auto"/>
                <w:lang w:val="en-US"/>
              </w:rPr>
              <w:t>II</w:t>
            </w:r>
            <w:r w:rsidRPr="000C6E28">
              <w:rPr>
                <w:b/>
                <w:color w:val="auto"/>
              </w:rPr>
              <w:t xml:space="preserve">. </w:t>
            </w:r>
            <w:r w:rsidR="00FE6D46" w:rsidRPr="000C6E28">
              <w:rPr>
                <w:b/>
                <w:color w:val="auto"/>
              </w:rPr>
              <w:t>Актуализация знаний и фиксация затруднений в деятельности</w:t>
            </w:r>
          </w:p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  <w:u w:val="single"/>
              </w:rPr>
              <w:t>Цели:</w:t>
            </w:r>
            <w:r w:rsidR="00E51B03" w:rsidRPr="000C6E28">
              <w:rPr>
                <w:color w:val="auto"/>
              </w:rPr>
              <w:t>-</w:t>
            </w:r>
            <w:r w:rsidR="00FE6D46" w:rsidRPr="000C6E28">
              <w:rPr>
                <w:color w:val="auto"/>
              </w:rPr>
              <w:t xml:space="preserve"> актуализация знаний, полученных на предыдущих уроках;</w:t>
            </w:r>
          </w:p>
          <w:p w:rsidR="00FE6D46" w:rsidRPr="000C6E28" w:rsidRDefault="00FE6D4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-уточнение типа урока;</w:t>
            </w:r>
          </w:p>
          <w:p w:rsidR="00B47FEA" w:rsidRPr="000C6E28" w:rsidRDefault="00FE6D4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- уточнение тематических рамок.</w:t>
            </w:r>
          </w:p>
          <w:p w:rsidR="004F31A3" w:rsidRPr="000C6E28" w:rsidRDefault="004F31A3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Орфографическая минутка</w:t>
            </w:r>
          </w:p>
          <w:p w:rsidR="004F31A3" w:rsidRPr="000C6E28" w:rsidRDefault="004F31A3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color w:val="auto"/>
              </w:rPr>
              <w:t>Цели: повторить виды орфограмм</w:t>
            </w:r>
            <w:r w:rsidR="00720B7A" w:rsidRPr="000C6E28">
              <w:rPr>
                <w:color w:val="auto"/>
              </w:rPr>
              <w:t>, закрепление способа объяснения изученных орфограмм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03" w:rsidRPr="000C6E28" w:rsidRDefault="00B47FE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Вставляют слова в таблицу.</w:t>
            </w:r>
          </w:p>
          <w:p w:rsidR="00B47FEA" w:rsidRPr="000C6E28" w:rsidRDefault="00B47FE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Оценивают свою работу.</w:t>
            </w: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Решают орфографические задачи, объясняя выбор букв</w:t>
            </w:r>
            <w:r w:rsidR="00F5507A" w:rsidRPr="000C6E28">
              <w:rPr>
                <w:color w:val="auto"/>
              </w:rPr>
              <w:t>.</w:t>
            </w:r>
          </w:p>
          <w:p w:rsidR="00F5507A" w:rsidRPr="000C6E28" w:rsidRDefault="00F5507A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rPr>
                <w:b/>
                <w:bCs/>
              </w:rPr>
              <w:t>Проверка</w:t>
            </w:r>
            <w:r w:rsidRPr="000C6E28">
              <w:t>. К доске поочередно выходят дети и объясняют орфограммы.</w:t>
            </w:r>
          </w:p>
          <w:p w:rsidR="00F5507A" w:rsidRPr="000C6E28" w:rsidRDefault="00F5507A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 xml:space="preserve">Поставьте «+» над буквами, которые </w:t>
            </w:r>
            <w:r w:rsidRPr="000C6E28">
              <w:lastRenderedPageBreak/>
              <w:t xml:space="preserve">написали правильно, а «-» - </w:t>
            </w:r>
            <w:proofErr w:type="gramStart"/>
            <w:r w:rsidRPr="000C6E28">
              <w:t>над</w:t>
            </w:r>
            <w:proofErr w:type="gramEnd"/>
            <w:r w:rsidRPr="000C6E28">
              <w:t xml:space="preserve"> неудачными.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lastRenderedPageBreak/>
              <w:t xml:space="preserve">Организует </w:t>
            </w:r>
          </w:p>
          <w:p w:rsidR="003615D0" w:rsidRPr="000C6E28" w:rsidRDefault="00E51B03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работу уч-ся</w:t>
            </w:r>
            <w:r w:rsidR="003615D0" w:rsidRPr="000C6E28">
              <w:rPr>
                <w:color w:val="auto"/>
              </w:rPr>
              <w:t>.</w:t>
            </w: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jc w:val="both"/>
              <w:rPr>
                <w:color w:val="auto"/>
              </w:rPr>
            </w:pPr>
          </w:p>
          <w:p w:rsidR="004F31A3" w:rsidRPr="000C6E28" w:rsidRDefault="004F31A3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Запишите слова в тетрадь, решив орфографические задачи.</w:t>
            </w:r>
          </w:p>
          <w:p w:rsidR="00F5507A" w:rsidRPr="000C6E28" w:rsidRDefault="00F5507A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Какие части речи использовались в орфографической минутке? Как вы их определяли?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Всему название дано –</w:t>
            </w:r>
          </w:p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И зверю, и предмету,</w:t>
            </w:r>
          </w:p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Вещей вокруг полным-полно,</w:t>
            </w:r>
          </w:p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 xml:space="preserve">А безымянных </w:t>
            </w:r>
            <w:proofErr w:type="gramStart"/>
            <w:r w:rsidRPr="000C6E28">
              <w:t>нету</w:t>
            </w:r>
            <w:proofErr w:type="gramEnd"/>
            <w:r w:rsidRPr="000C6E28">
              <w:t>.</w:t>
            </w:r>
          </w:p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-Язык, на котором мы говорим, очень богат. В нем много частей речи и каждая имеет свое название. Вспомним, какие части речи вам знакомы. - На какие три группы их можно разделить?</w:t>
            </w:r>
          </w:p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Вы, наверное, догадались, что мы продолжим разговор о частях речи.</w:t>
            </w:r>
          </w:p>
          <w:p w:rsidR="00FE6D46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 xml:space="preserve">Сегодня мы </w:t>
            </w:r>
            <w:proofErr w:type="gramStart"/>
            <w:r w:rsidRPr="000C6E28">
              <w:t>должны</w:t>
            </w:r>
            <w:proofErr w:type="gramEnd"/>
            <w:r w:rsidRPr="000C6E28">
              <w:t xml:space="preserve"> выяснить </w:t>
            </w:r>
            <w:proofErr w:type="gramStart"/>
            <w:r w:rsidRPr="000C6E28">
              <w:t>какая</w:t>
            </w:r>
            <w:proofErr w:type="gramEnd"/>
            <w:r w:rsidRPr="000C6E28">
              <w:t xml:space="preserve"> часть речи самая важная? </w:t>
            </w:r>
          </w:p>
          <w:p w:rsidR="003615D0" w:rsidRPr="000C6E28" w:rsidRDefault="00FE6D46" w:rsidP="0004774F">
            <w:pPr>
              <w:pStyle w:val="a8"/>
              <w:spacing w:before="0" w:beforeAutospacing="0" w:after="0" w:afterAutospacing="0" w:line="220" w:lineRule="atLeast"/>
              <w:jc w:val="both"/>
              <w:rPr>
                <w:b/>
                <w:i/>
              </w:rPr>
            </w:pPr>
            <w:r w:rsidRPr="000C6E28">
              <w:t xml:space="preserve">Мы проведем небольшое исследование. В этом нам помогут слова. </w:t>
            </w:r>
          </w:p>
          <w:p w:rsidR="00E51B03" w:rsidRPr="000C6E28" w:rsidRDefault="00E51B03" w:rsidP="0004774F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</w:pPr>
          </w:p>
          <w:p w:rsidR="003615D0" w:rsidRPr="000C6E28" w:rsidRDefault="00B47FEA" w:rsidP="0004774F">
            <w:pPr>
              <w:pStyle w:val="a8"/>
              <w:spacing w:before="0" w:beforeAutospacing="0" w:after="0" w:afterAutospacing="0" w:line="220" w:lineRule="atLeast"/>
              <w:jc w:val="both"/>
              <w:rPr>
                <w:i/>
                <w:iCs/>
              </w:rPr>
            </w:pPr>
            <w:r w:rsidRPr="000C6E28">
              <w:rPr>
                <w:i/>
                <w:iCs/>
              </w:rPr>
              <w:t>Л</w:t>
            </w:r>
            <w:proofErr w:type="gramStart"/>
            <w:r w:rsidRPr="000C6E28">
              <w:rPr>
                <w:i/>
                <w:iCs/>
              </w:rPr>
              <w:t xml:space="preserve"> .</w:t>
            </w:r>
            <w:proofErr w:type="spellStart"/>
            <w:proofErr w:type="gramEnd"/>
            <w:r w:rsidRPr="000C6E28">
              <w:rPr>
                <w:i/>
                <w:iCs/>
              </w:rPr>
              <w:t>ёт</w:t>
            </w:r>
            <w:proofErr w:type="spellEnd"/>
            <w:r w:rsidRPr="000C6E28">
              <w:rPr>
                <w:i/>
                <w:iCs/>
              </w:rPr>
              <w:t xml:space="preserve">, с . </w:t>
            </w:r>
            <w:proofErr w:type="spellStart"/>
            <w:r w:rsidRPr="000C6E28">
              <w:rPr>
                <w:i/>
                <w:iCs/>
              </w:rPr>
              <w:t>нтябрь</w:t>
            </w:r>
            <w:proofErr w:type="spellEnd"/>
            <w:r w:rsidRPr="000C6E28">
              <w:rPr>
                <w:i/>
                <w:iCs/>
              </w:rPr>
              <w:t xml:space="preserve">, ж . </w:t>
            </w:r>
            <w:proofErr w:type="spellStart"/>
            <w:r w:rsidRPr="000C6E28">
              <w:rPr>
                <w:i/>
                <w:iCs/>
              </w:rPr>
              <w:t>лтеют</w:t>
            </w:r>
            <w:proofErr w:type="spellEnd"/>
            <w:r w:rsidRPr="000C6E28">
              <w:rPr>
                <w:i/>
                <w:iCs/>
              </w:rPr>
              <w:t xml:space="preserve">, оп . дают, ч . </w:t>
            </w:r>
            <w:proofErr w:type="spellStart"/>
            <w:r w:rsidRPr="000C6E28">
              <w:rPr>
                <w:i/>
                <w:iCs/>
              </w:rPr>
              <w:t>стый</w:t>
            </w:r>
            <w:proofErr w:type="spellEnd"/>
            <w:r w:rsidRPr="000C6E28">
              <w:rPr>
                <w:i/>
                <w:iCs/>
              </w:rPr>
              <w:t xml:space="preserve">, </w:t>
            </w:r>
            <w:proofErr w:type="spellStart"/>
            <w:r w:rsidRPr="000C6E28">
              <w:rPr>
                <w:i/>
                <w:iCs/>
              </w:rPr>
              <w:t>грус</w:t>
            </w:r>
            <w:proofErr w:type="spellEnd"/>
            <w:r w:rsidRPr="000C6E28">
              <w:rPr>
                <w:i/>
                <w:iCs/>
              </w:rPr>
              <w:t xml:space="preserve"> . </w:t>
            </w:r>
            <w:proofErr w:type="spellStart"/>
            <w:r w:rsidRPr="000C6E28">
              <w:rPr>
                <w:i/>
                <w:iCs/>
              </w:rPr>
              <w:t>ный</w:t>
            </w:r>
            <w:proofErr w:type="spellEnd"/>
            <w:r w:rsidRPr="000C6E28">
              <w:rPr>
                <w:i/>
                <w:iCs/>
              </w:rPr>
              <w:t xml:space="preserve">, лист . </w:t>
            </w:r>
            <w:proofErr w:type="spellStart"/>
            <w:r w:rsidRPr="000C6E28">
              <w:rPr>
                <w:i/>
                <w:iCs/>
              </w:rPr>
              <w:t>п</w:t>
            </w:r>
            <w:r w:rsidR="004F31A3" w:rsidRPr="000C6E28">
              <w:rPr>
                <w:i/>
                <w:iCs/>
              </w:rPr>
              <w:t>ад,дож</w:t>
            </w:r>
            <w:proofErr w:type="spellEnd"/>
            <w:r w:rsidR="004F31A3" w:rsidRPr="000C6E28">
              <w:rPr>
                <w:i/>
                <w:iCs/>
              </w:rPr>
              <w:t xml:space="preserve"> .</w:t>
            </w:r>
            <w:proofErr w:type="spellStart"/>
            <w:r w:rsidR="00C74821" w:rsidRPr="000C6E28">
              <w:rPr>
                <w:i/>
                <w:iCs/>
              </w:rPr>
              <w:t>ь</w:t>
            </w:r>
            <w:proofErr w:type="spellEnd"/>
            <w:r w:rsidR="004F31A3" w:rsidRPr="000C6E28">
              <w:rPr>
                <w:i/>
                <w:iCs/>
              </w:rPr>
              <w:t xml:space="preserve"> , </w:t>
            </w:r>
            <w:proofErr w:type="spellStart"/>
            <w:r w:rsidR="004F31A3" w:rsidRPr="000C6E28">
              <w:rPr>
                <w:i/>
                <w:iCs/>
              </w:rPr>
              <w:t>ненас</w:t>
            </w:r>
            <w:proofErr w:type="spellEnd"/>
            <w:r w:rsidR="004F31A3" w:rsidRPr="000C6E28">
              <w:rPr>
                <w:i/>
                <w:iCs/>
              </w:rPr>
              <w:t xml:space="preserve"> . </w:t>
            </w:r>
            <w:proofErr w:type="spellStart"/>
            <w:r w:rsidR="004F31A3" w:rsidRPr="000C6E28">
              <w:rPr>
                <w:i/>
                <w:iCs/>
              </w:rPr>
              <w:t>ный</w:t>
            </w:r>
            <w:proofErr w:type="spellEnd"/>
            <w:r w:rsidR="004F31A3" w:rsidRPr="000C6E28">
              <w:rPr>
                <w:i/>
                <w:iCs/>
              </w:rPr>
              <w:t>, птиц</w:t>
            </w:r>
            <w:r w:rsidR="00C74821" w:rsidRPr="000C6E28">
              <w:rPr>
                <w:i/>
                <w:iCs/>
              </w:rPr>
              <w:t>..</w:t>
            </w:r>
          </w:p>
          <w:p w:rsidR="00F5507A" w:rsidRPr="000C6E28" w:rsidRDefault="00F5507A" w:rsidP="0004774F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b/>
              </w:rPr>
            </w:pPr>
            <w:r w:rsidRPr="000C6E28">
              <w:rPr>
                <w:b/>
              </w:rPr>
              <w:t>Самооценка по «шкале успеха»</w:t>
            </w:r>
            <w:r w:rsidR="00FE3122" w:rsidRPr="000C6E28">
              <w:rPr>
                <w:b/>
              </w:rPr>
              <w:t>- (</w:t>
            </w:r>
            <w:r w:rsidR="00FE3122" w:rsidRPr="000C6E28">
              <w:rPr>
                <w:i/>
                <w:u w:val="single"/>
              </w:rPr>
              <w:t>приложение №1)</w:t>
            </w:r>
          </w:p>
          <w:p w:rsidR="00F5507A" w:rsidRPr="000C6E28" w:rsidRDefault="00F5507A" w:rsidP="0004774F">
            <w:pPr>
              <w:pStyle w:val="a8"/>
              <w:spacing w:before="0" w:beforeAutospacing="0" w:after="0" w:afterAutospacing="0" w:line="220" w:lineRule="atLeast"/>
              <w:jc w:val="both"/>
            </w:pPr>
          </w:p>
        </w:tc>
      </w:tr>
      <w:tr w:rsidR="000C6E28" w:rsidRPr="000C6E28" w:rsidTr="00ED6174">
        <w:trPr>
          <w:trHeight w:val="76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FE6049" w:rsidP="0004774F">
            <w:pPr>
              <w:tabs>
                <w:tab w:val="left" w:pos="2580"/>
              </w:tabs>
              <w:jc w:val="both"/>
              <w:rPr>
                <w:b/>
                <w:bCs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lastRenderedPageBreak/>
              <w:t>IV</w:t>
            </w:r>
            <w:r w:rsidR="003615D0" w:rsidRPr="000C6E28">
              <w:rPr>
                <w:b/>
                <w:color w:val="auto"/>
              </w:rPr>
              <w:t xml:space="preserve">. Формулирование темы урока, постановка цели. Мотивация учебной деятельности учащихся         </w:t>
            </w:r>
            <w:r w:rsidR="003615D0" w:rsidRPr="000C6E28">
              <w:rPr>
                <w:i/>
                <w:color w:val="auto"/>
              </w:rPr>
              <w:t>(3 мин)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  <w:u w:val="single"/>
              </w:rPr>
              <w:t>Цели</w:t>
            </w:r>
            <w:r w:rsidRPr="000C6E28">
              <w:rPr>
                <w:color w:val="auto"/>
              </w:rPr>
              <w:t>: организация формулирования темы урока учащимися;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- организация постановки цели урока учащимися;</w:t>
            </w:r>
          </w:p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color w:val="auto"/>
              </w:rPr>
              <w:t>- мотивация учащихся на дальнейшую деятельность.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С помощью учителя формулируют тему урока. С помощью учителя ставят цель урока.</w:t>
            </w:r>
          </w:p>
          <w:p w:rsidR="00FB0536" w:rsidRPr="000C6E28" w:rsidRDefault="00FB0536" w:rsidP="0004774F">
            <w:pPr>
              <w:jc w:val="both"/>
              <w:rPr>
                <w:color w:val="auto"/>
              </w:rPr>
            </w:pPr>
          </w:p>
          <w:p w:rsidR="00FB0536" w:rsidRPr="000C6E28" w:rsidRDefault="00FB053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Читают тему на с.54</w:t>
            </w: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Обобщить знания о частях речи.</w:t>
            </w: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Потренироваться распределять слова на группы.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формулирование темы урока учащимися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постановку цели урока учащимися</w:t>
            </w:r>
          </w:p>
          <w:p w:rsidR="00FB0536" w:rsidRPr="000C6E28" w:rsidRDefault="00FB053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Попробуйте догадаться, о чем нам предстоит поговорить сегодня на уроке. </w:t>
            </w:r>
          </w:p>
          <w:p w:rsidR="00FB0536" w:rsidRPr="000C6E28" w:rsidRDefault="00FB0536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Прочитайте в учебнике, как авторы  назвали тему нашего урока. Какие цели мы поставим перед собой?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0C6E28">
              <w:rPr>
                <w:color w:val="auto"/>
              </w:rPr>
              <w:t>- Выскажите свое предположение по поводу того, над чем нам предстоит сегодня на уроке работать</w:t>
            </w:r>
            <w:proofErr w:type="gramStart"/>
            <w:r w:rsidRPr="000C6E28">
              <w:rPr>
                <w:color w:val="auto"/>
              </w:rPr>
              <w:t>.</w:t>
            </w:r>
            <w:proofErr w:type="gramEnd"/>
            <w:r w:rsidRPr="000C6E28">
              <w:rPr>
                <w:color w:val="auto"/>
              </w:rPr>
              <w:t xml:space="preserve"> (</w:t>
            </w:r>
            <w:proofErr w:type="gramStart"/>
            <w:r w:rsidRPr="000C6E28">
              <w:rPr>
                <w:i/>
                <w:color w:val="auto"/>
              </w:rPr>
              <w:t>в</w:t>
            </w:r>
            <w:proofErr w:type="gramEnd"/>
            <w:r w:rsidRPr="000C6E28">
              <w:rPr>
                <w:i/>
                <w:color w:val="auto"/>
              </w:rPr>
              <w:t>ыслушиваются предположения детей)</w:t>
            </w:r>
          </w:p>
          <w:p w:rsidR="004F31A3" w:rsidRPr="000C6E28" w:rsidRDefault="004F31A3" w:rsidP="000477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auto"/>
                <w:u w:val="single"/>
                <w:shd w:val="clear" w:color="auto" w:fill="FFFFFF"/>
              </w:rPr>
            </w:pPr>
            <w:r w:rsidRPr="000C6E28">
              <w:rPr>
                <w:color w:val="auto"/>
                <w:shd w:val="clear" w:color="auto" w:fill="FFFFFF"/>
              </w:rPr>
              <w:t>На доске висят картины 4 времен года</w:t>
            </w:r>
            <w:proofErr w:type="gramStart"/>
            <w:r w:rsidRPr="000C6E28">
              <w:rPr>
                <w:i/>
                <w:color w:val="auto"/>
                <w:u w:val="single"/>
                <w:shd w:val="clear" w:color="auto" w:fill="FFFFFF"/>
              </w:rPr>
              <w:t>.</w:t>
            </w:r>
            <w:r w:rsidR="00344B3E" w:rsidRPr="000C6E28">
              <w:rPr>
                <w:i/>
                <w:color w:val="auto"/>
                <w:u w:val="single"/>
                <w:shd w:val="clear" w:color="auto" w:fill="FFFFFF"/>
              </w:rPr>
              <w:t>(</w:t>
            </w:r>
            <w:proofErr w:type="gramEnd"/>
            <w:r w:rsidR="00344B3E" w:rsidRPr="000C6E28">
              <w:rPr>
                <w:i/>
                <w:color w:val="auto"/>
                <w:u w:val="single"/>
                <w:shd w:val="clear" w:color="auto" w:fill="FFFFFF"/>
              </w:rPr>
              <w:t>Приложение№2)</w:t>
            </w:r>
          </w:p>
          <w:p w:rsidR="004F31A3" w:rsidRPr="000C6E28" w:rsidRDefault="004F31A3" w:rsidP="000477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u w:val="single"/>
              </w:rPr>
            </w:pPr>
          </w:p>
          <w:p w:rsidR="004F31A3" w:rsidRPr="000C6E28" w:rsidRDefault="004F31A3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Если бы вам предложили с помощью слов орфографической минутки составить рассказ по картинке, то какой пейзаж вы бы выбрали? (осень)</w:t>
            </w:r>
          </w:p>
          <w:p w:rsidR="004F31A3" w:rsidRPr="000C6E28" w:rsidRDefault="004F31A3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t>-Попробуйте составить несколько предложений, не употребив существительных. А потом попытайтесь составить предложения без глаголов, без прилагательных. Получилось?</w:t>
            </w:r>
          </w:p>
          <w:p w:rsidR="004F31A3" w:rsidRPr="000C6E28" w:rsidRDefault="00FE6049" w:rsidP="0004774F">
            <w:pPr>
              <w:pStyle w:val="a8"/>
              <w:spacing w:before="0" w:beforeAutospacing="0" w:after="0" w:afterAutospacing="0" w:line="220" w:lineRule="atLeast"/>
              <w:jc w:val="both"/>
            </w:pPr>
            <w:r w:rsidRPr="000C6E28">
              <w:rPr>
                <w:b/>
                <w:bCs/>
                <w:shd w:val="clear" w:color="auto" w:fill="FFFFFF"/>
              </w:rPr>
              <w:t>Вывод: Все части речи важны и нужны.</w:t>
            </w:r>
          </w:p>
          <w:p w:rsidR="004F31A3" w:rsidRPr="000C6E28" w:rsidRDefault="004F31A3" w:rsidP="000477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0C6E28" w:rsidRPr="000C6E28" w:rsidTr="00ED6174">
        <w:trPr>
          <w:trHeight w:val="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0C6E28" w:rsidRDefault="00FE6049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t>V</w:t>
            </w:r>
            <w:r w:rsidR="00F5507A" w:rsidRPr="000C6E28">
              <w:rPr>
                <w:b/>
                <w:color w:val="auto"/>
              </w:rPr>
              <w:t>.</w:t>
            </w:r>
            <w:proofErr w:type="spellStart"/>
            <w:r w:rsidR="00F5507A" w:rsidRPr="000C6E28">
              <w:rPr>
                <w:b/>
                <w:color w:val="auto"/>
              </w:rPr>
              <w:t>Физминутка</w:t>
            </w:r>
            <w:proofErr w:type="spellEnd"/>
          </w:p>
          <w:p w:rsidR="00F5507A" w:rsidRPr="000C6E28" w:rsidRDefault="00F5507A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color w:val="auto"/>
                <w:u w:val="single"/>
              </w:rPr>
              <w:t>Цели</w:t>
            </w:r>
            <w:r w:rsidRPr="000C6E28">
              <w:rPr>
                <w:color w:val="auto"/>
              </w:rPr>
              <w:t>: организация переключение внимания уч-ся, упражнения на снятие мышечного напряжения.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0C6E28" w:rsidRDefault="00F5507A" w:rsidP="0004774F">
            <w:pPr>
              <w:jc w:val="both"/>
              <w:rPr>
                <w:color w:val="auto"/>
              </w:rPr>
            </w:pP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Выполняют упражнения</w:t>
            </w: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0C6E28" w:rsidRDefault="00F5507A" w:rsidP="0004774F">
            <w:pPr>
              <w:jc w:val="both"/>
              <w:rPr>
                <w:color w:val="auto"/>
              </w:rPr>
            </w:pPr>
          </w:p>
          <w:p w:rsidR="00F5507A" w:rsidRPr="000C6E28" w:rsidRDefault="00F550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проведение динамической паузы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0C6E28" w:rsidRDefault="00F5507A" w:rsidP="0004774F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ED6174">
        <w:trPr>
          <w:trHeight w:val="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11" w:rsidRPr="000C6E28" w:rsidRDefault="00FE6049" w:rsidP="0004774F">
            <w:pPr>
              <w:shd w:val="clear" w:color="auto" w:fill="FFFFFF"/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t>V</w:t>
            </w:r>
            <w:r w:rsidR="003615D0" w:rsidRPr="000C6E28">
              <w:rPr>
                <w:b/>
                <w:color w:val="auto"/>
                <w:lang w:val="en-US"/>
              </w:rPr>
              <w:t>I</w:t>
            </w:r>
            <w:r w:rsidR="003615D0" w:rsidRPr="000C6E28">
              <w:rPr>
                <w:b/>
                <w:color w:val="auto"/>
              </w:rPr>
              <w:t xml:space="preserve">. </w:t>
            </w:r>
            <w:r w:rsidR="002F2B11" w:rsidRPr="000C6E28">
              <w:rPr>
                <w:b/>
                <w:color w:val="auto"/>
              </w:rPr>
              <w:t>Закрепление опорных знаний во внешней речи.</w:t>
            </w:r>
          </w:p>
          <w:p w:rsidR="003615D0" w:rsidRPr="000C6E28" w:rsidRDefault="002F2B11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color w:val="auto"/>
              </w:rPr>
              <w:lastRenderedPageBreak/>
              <w:t>Цель: усвоение нового способа действия.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2F2B11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lastRenderedPageBreak/>
              <w:t>Выполняют задание.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2F2B11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  <w:shd w:val="clear" w:color="auto" w:fill="FFFFFF"/>
              </w:rPr>
              <w:lastRenderedPageBreak/>
              <w:t xml:space="preserve">А вот теперь давайте запишем несколько </w:t>
            </w:r>
            <w:r w:rsidRPr="000C6E28">
              <w:rPr>
                <w:color w:val="auto"/>
                <w:shd w:val="clear" w:color="auto" w:fill="FFFFFF"/>
              </w:rPr>
              <w:lastRenderedPageBreak/>
              <w:t>предложений про осень, используя любые части речи. Над словами укажите части речи.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работу над заданием.</w:t>
            </w:r>
          </w:p>
          <w:p w:rsidR="003615D0" w:rsidRPr="000C6E28" w:rsidRDefault="002F2B11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color w:val="auto"/>
              </w:rPr>
              <w:t xml:space="preserve">Организует проверку </w:t>
            </w:r>
            <w:r w:rsidRPr="000C6E28">
              <w:rPr>
                <w:b/>
                <w:color w:val="auto"/>
              </w:rPr>
              <w:t>с самооценкой</w:t>
            </w:r>
          </w:p>
          <w:p w:rsidR="003E7D1E" w:rsidRPr="000C6E28" w:rsidRDefault="003E7D1E" w:rsidP="0004774F">
            <w:pPr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>Другие уч-ся работают со «шкалой самооценки»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1E" w:rsidRPr="000C6E28" w:rsidRDefault="002F2B11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lastRenderedPageBreak/>
              <w:t>Опрос 3 учащихся</w:t>
            </w:r>
            <w:r w:rsidR="003E7D1E" w:rsidRPr="000C6E28">
              <w:rPr>
                <w:color w:val="auto"/>
              </w:rPr>
              <w:t>. Они называют, составленные предложения.</w:t>
            </w:r>
          </w:p>
          <w:p w:rsidR="003E7D1E" w:rsidRPr="000C6E28" w:rsidRDefault="003E7D1E" w:rsidP="0004774F">
            <w:pPr>
              <w:contextualSpacing/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Самооценка ученика.</w:t>
            </w:r>
          </w:p>
          <w:p w:rsidR="003E7D1E" w:rsidRPr="000C6E28" w:rsidRDefault="003E7D1E" w:rsidP="0004774F">
            <w:pPr>
              <w:spacing w:after="160"/>
              <w:jc w:val="both"/>
              <w:rPr>
                <w:rFonts w:eastAsiaTheme="minorHAnsi"/>
                <w:i/>
                <w:color w:val="auto"/>
                <w:u w:val="single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 xml:space="preserve">Ученики в диалоге с учителем обучаются </w:t>
            </w:r>
            <w:r w:rsidRPr="000C6E28">
              <w:rPr>
                <w:rFonts w:eastAsiaTheme="minorHAnsi"/>
                <w:b/>
                <w:color w:val="auto"/>
                <w:lang w:eastAsia="en-US"/>
              </w:rPr>
              <w:t>самостоятельно оценивать</w:t>
            </w:r>
            <w:r w:rsidRPr="000C6E28">
              <w:rPr>
                <w:rFonts w:eastAsiaTheme="minorHAnsi"/>
                <w:color w:val="auto"/>
                <w:lang w:eastAsia="en-US"/>
              </w:rPr>
              <w:t xml:space="preserve"> свои </w:t>
            </w:r>
            <w:r w:rsidRPr="000C6E28">
              <w:rPr>
                <w:rFonts w:eastAsiaTheme="minorHAnsi"/>
                <w:color w:val="auto"/>
                <w:lang w:eastAsia="en-US"/>
              </w:rPr>
              <w:lastRenderedPageBreak/>
              <w:t xml:space="preserve">результаты по </w:t>
            </w:r>
            <w:r w:rsidRPr="000C6E28">
              <w:rPr>
                <w:rFonts w:eastAsiaTheme="minorHAnsi"/>
                <w:i/>
                <w:color w:val="auto"/>
                <w:u w:val="single"/>
                <w:lang w:eastAsia="en-US"/>
              </w:rPr>
              <w:t>«Алгоритму самооценки».</w:t>
            </w:r>
          </w:p>
          <w:p w:rsidR="003E7D1E" w:rsidRPr="000C6E28" w:rsidRDefault="003E7D1E" w:rsidP="0004774F">
            <w:pPr>
              <w:spacing w:after="160"/>
              <w:jc w:val="both"/>
              <w:rPr>
                <w:rFonts w:eastAsiaTheme="minorHAnsi"/>
                <w:i/>
                <w:color w:val="auto"/>
                <w:u w:val="single"/>
                <w:lang w:eastAsia="en-US"/>
              </w:rPr>
            </w:pPr>
            <w:r w:rsidRPr="000C6E28">
              <w:rPr>
                <w:rFonts w:eastAsiaTheme="minorHAnsi"/>
                <w:i/>
                <w:color w:val="auto"/>
                <w:u w:val="single"/>
                <w:lang w:eastAsia="en-US"/>
              </w:rPr>
              <w:t xml:space="preserve">Алгоритм состоит из 6 вопросов: </w:t>
            </w:r>
          </w:p>
          <w:p w:rsidR="003E7D1E" w:rsidRPr="000C6E28" w:rsidRDefault="003E7D1E" w:rsidP="0004774F">
            <w:pPr>
              <w:pStyle w:val="a5"/>
              <w:jc w:val="both"/>
              <w:rPr>
                <w:rFonts w:eastAsiaTheme="minorHAnsi"/>
                <w:color w:val="auto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>1. Какое было задание? (Учимся вспоминать цель работы.)</w:t>
            </w:r>
          </w:p>
          <w:p w:rsidR="003E7D1E" w:rsidRPr="000C6E28" w:rsidRDefault="003E7D1E" w:rsidP="0004774F">
            <w:pPr>
              <w:pStyle w:val="a5"/>
              <w:jc w:val="both"/>
              <w:rPr>
                <w:rFonts w:eastAsiaTheme="minorHAnsi"/>
                <w:color w:val="auto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>2. Удалось выполнить задание? (Учимся сравнивать результат с целью.)</w:t>
            </w:r>
          </w:p>
          <w:p w:rsidR="003E7D1E" w:rsidRPr="000C6E28" w:rsidRDefault="003E7D1E" w:rsidP="0004774F">
            <w:pPr>
              <w:pStyle w:val="a5"/>
              <w:jc w:val="both"/>
              <w:rPr>
                <w:rFonts w:eastAsiaTheme="minorHAnsi"/>
                <w:color w:val="auto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 xml:space="preserve">3. Задание </w:t>
            </w:r>
            <w:proofErr w:type="gramStart"/>
            <w:r w:rsidRPr="000C6E28">
              <w:rPr>
                <w:rFonts w:eastAsiaTheme="minorHAnsi"/>
                <w:color w:val="auto"/>
                <w:lang w:eastAsia="en-US"/>
              </w:rPr>
              <w:t>выполнено</w:t>
            </w:r>
            <w:proofErr w:type="gramEnd"/>
            <w:r w:rsidRPr="000C6E28">
              <w:rPr>
                <w:rFonts w:eastAsiaTheme="minorHAnsi"/>
                <w:color w:val="auto"/>
                <w:lang w:eastAsia="en-US"/>
              </w:rPr>
              <w:t xml:space="preserve"> верно или не совсем? (Учимся находить и признавать ошибки.) </w:t>
            </w:r>
          </w:p>
          <w:p w:rsidR="003E7D1E" w:rsidRPr="000C6E28" w:rsidRDefault="003E7D1E" w:rsidP="0004774F">
            <w:pPr>
              <w:pStyle w:val="a5"/>
              <w:jc w:val="both"/>
              <w:rPr>
                <w:rFonts w:eastAsiaTheme="minorHAnsi"/>
                <w:color w:val="auto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 xml:space="preserve">4. Выполнил самостоятельно или с чьей-то помощью? (Учимся оценивать процесс.) </w:t>
            </w:r>
          </w:p>
          <w:p w:rsidR="003E7D1E" w:rsidRPr="000C6E28" w:rsidRDefault="003E7D1E" w:rsidP="0004774F">
            <w:pPr>
              <w:pStyle w:val="a5"/>
              <w:jc w:val="both"/>
              <w:rPr>
                <w:rFonts w:eastAsiaTheme="minorHAnsi"/>
                <w:color w:val="auto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>5</w:t>
            </w:r>
            <w:r w:rsidRPr="000C6E28">
              <w:rPr>
                <w:rFonts w:eastAsiaTheme="minorHAnsi"/>
                <w:i/>
                <w:color w:val="auto"/>
                <w:lang w:eastAsia="en-US"/>
              </w:rPr>
              <w:t>.</w:t>
            </w:r>
            <w:r w:rsidRPr="000C6E28">
              <w:rPr>
                <w:rFonts w:eastAsiaTheme="minorHAnsi"/>
                <w:color w:val="auto"/>
                <w:lang w:eastAsia="en-US"/>
              </w:rPr>
              <w:t xml:space="preserve"> Какое умение развивали при выполнении задания? </w:t>
            </w:r>
          </w:p>
          <w:p w:rsidR="003E7D1E" w:rsidRPr="000C6E28" w:rsidRDefault="003E7D1E" w:rsidP="0004774F">
            <w:pPr>
              <w:pStyle w:val="a5"/>
              <w:jc w:val="both"/>
              <w:rPr>
                <w:rFonts w:eastAsiaTheme="minorHAnsi"/>
                <w:color w:val="auto"/>
                <w:lang w:eastAsia="en-US"/>
              </w:rPr>
            </w:pPr>
            <w:r w:rsidRPr="000C6E28">
              <w:rPr>
                <w:rFonts w:eastAsiaTheme="minorHAnsi"/>
                <w:color w:val="auto"/>
                <w:lang w:eastAsia="en-US"/>
              </w:rPr>
              <w:t>6</w:t>
            </w:r>
            <w:r w:rsidRPr="000C6E28">
              <w:rPr>
                <w:rFonts w:eastAsiaTheme="minorHAnsi"/>
                <w:i/>
                <w:color w:val="auto"/>
                <w:lang w:eastAsia="en-US"/>
              </w:rPr>
              <w:t>.</w:t>
            </w:r>
            <w:r w:rsidRPr="000C6E28">
              <w:rPr>
                <w:rFonts w:eastAsiaTheme="minorHAnsi"/>
                <w:color w:val="auto"/>
                <w:lang w:eastAsia="en-US"/>
              </w:rPr>
              <w:t xml:space="preserve"> Каков был уровень задания</w:t>
            </w:r>
            <w:proofErr w:type="gramStart"/>
            <w:r w:rsidRPr="000C6E28">
              <w:rPr>
                <w:rFonts w:eastAsiaTheme="minorHAnsi"/>
                <w:color w:val="auto"/>
                <w:lang w:eastAsia="en-US"/>
              </w:rPr>
              <w:t>?(</w:t>
            </w:r>
            <w:proofErr w:type="gramEnd"/>
            <w:r w:rsidRPr="000C6E28">
              <w:rPr>
                <w:rFonts w:eastAsiaTheme="minorHAnsi"/>
                <w:color w:val="auto"/>
                <w:lang w:eastAsia="en-US"/>
              </w:rPr>
              <w:t xml:space="preserve"> трудно или нет)</w:t>
            </w:r>
          </w:p>
          <w:p w:rsidR="003E7D1E" w:rsidRPr="000C6E28" w:rsidRDefault="003E7D1E" w:rsidP="0004774F">
            <w:pPr>
              <w:pStyle w:val="a5"/>
              <w:jc w:val="both"/>
              <w:rPr>
                <w:b/>
                <w:color w:val="auto"/>
              </w:rPr>
            </w:pPr>
          </w:p>
        </w:tc>
      </w:tr>
      <w:tr w:rsidR="000C6E28" w:rsidRPr="000C6E28" w:rsidTr="00ED6174">
        <w:trPr>
          <w:trHeight w:val="75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7A" w:rsidRPr="000C6E28" w:rsidRDefault="00720B7A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lastRenderedPageBreak/>
              <w:t>V</w:t>
            </w:r>
            <w:r w:rsidR="00FE6049" w:rsidRPr="000C6E28">
              <w:rPr>
                <w:b/>
                <w:color w:val="auto"/>
                <w:lang w:val="en-US"/>
              </w:rPr>
              <w:t>II</w:t>
            </w:r>
            <w:r w:rsidRPr="000C6E28">
              <w:rPr>
                <w:b/>
                <w:color w:val="auto"/>
              </w:rPr>
              <w:t xml:space="preserve">. Контролирующее задание </w:t>
            </w:r>
          </w:p>
          <w:p w:rsidR="00720B7A" w:rsidRPr="000C6E28" w:rsidRDefault="00720B7A" w:rsidP="0004774F">
            <w:pPr>
              <w:jc w:val="both"/>
              <w:rPr>
                <w:color w:val="auto"/>
                <w:u w:val="single"/>
              </w:rPr>
            </w:pPr>
            <w:r w:rsidRPr="000C6E28">
              <w:rPr>
                <w:color w:val="auto"/>
              </w:rPr>
              <w:t>Цель: проверка умения определять части речи слов, лишенных лексического значения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7A" w:rsidRPr="000C6E28" w:rsidRDefault="00720B7A" w:rsidP="0004774F">
            <w:pPr>
              <w:pStyle w:val="a5"/>
              <w:jc w:val="both"/>
              <w:rPr>
                <w:rFonts w:eastAsia="MS Mincho"/>
                <w:color w:val="auto"/>
              </w:rPr>
            </w:pPr>
            <w:r w:rsidRPr="000C6E28">
              <w:rPr>
                <w:rFonts w:eastAsia="MS Mincho"/>
                <w:color w:val="auto"/>
              </w:rPr>
              <w:t>Выполняют задание, определяя части речи у несуществующих слов.</w:t>
            </w:r>
          </w:p>
          <w:p w:rsidR="00720B7A" w:rsidRPr="000C6E28" w:rsidRDefault="00720B7A" w:rsidP="0004774F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7A" w:rsidRPr="000C6E28" w:rsidRDefault="00720B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работу в паре.</w:t>
            </w:r>
          </w:p>
          <w:p w:rsidR="00720B7A" w:rsidRPr="000C6E28" w:rsidRDefault="00720B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Контролирует качество выполнения задания.</w:t>
            </w:r>
          </w:p>
          <w:p w:rsidR="00720B7A" w:rsidRPr="000C6E28" w:rsidRDefault="00720B7A" w:rsidP="0004774F">
            <w:pPr>
              <w:jc w:val="both"/>
              <w:rPr>
                <w:b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7A" w:rsidRPr="000C6E28" w:rsidRDefault="00ED6174" w:rsidP="0004774F">
            <w:pPr>
              <w:jc w:val="both"/>
              <w:rPr>
                <w:b/>
                <w:color w:val="auto"/>
                <w:u w:val="single"/>
              </w:rPr>
            </w:pPr>
            <w:r w:rsidRPr="000C6E28">
              <w:rPr>
                <w:b/>
                <w:color w:val="auto"/>
                <w:u w:val="single"/>
              </w:rPr>
              <w:t>Определи части речи.</w:t>
            </w:r>
          </w:p>
          <w:p w:rsidR="00ED6174" w:rsidRPr="000C6E28" w:rsidRDefault="00ED6174" w:rsidP="0004774F">
            <w:pPr>
              <w:jc w:val="both"/>
              <w:rPr>
                <w:b/>
                <w:color w:val="auto"/>
                <w:u w:val="single"/>
              </w:rPr>
            </w:pPr>
          </w:p>
          <w:p w:rsidR="00ED6174" w:rsidRPr="000C6E28" w:rsidRDefault="00ED6174" w:rsidP="0004774F">
            <w:pPr>
              <w:jc w:val="both"/>
              <w:rPr>
                <w:color w:val="auto"/>
              </w:rPr>
            </w:pPr>
            <w:proofErr w:type="spellStart"/>
            <w:r w:rsidRPr="000C6E28">
              <w:rPr>
                <w:color w:val="auto"/>
              </w:rPr>
              <w:t>Варкалось</w:t>
            </w:r>
            <w:proofErr w:type="spellEnd"/>
            <w:r w:rsidRPr="000C6E28">
              <w:rPr>
                <w:color w:val="auto"/>
              </w:rPr>
              <w:t xml:space="preserve">, хлипкие </w:t>
            </w:r>
            <w:proofErr w:type="spellStart"/>
            <w:r w:rsidRPr="000C6E28">
              <w:rPr>
                <w:color w:val="auto"/>
              </w:rPr>
              <w:t>шарьки</w:t>
            </w:r>
            <w:proofErr w:type="spellEnd"/>
          </w:p>
          <w:p w:rsidR="00ED6174" w:rsidRPr="000C6E28" w:rsidRDefault="00ED6174" w:rsidP="0004774F">
            <w:pPr>
              <w:tabs>
                <w:tab w:val="left" w:pos="2445"/>
              </w:tabs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Пырялись по </w:t>
            </w:r>
            <w:proofErr w:type="spellStart"/>
            <w:r w:rsidRPr="000C6E28">
              <w:rPr>
                <w:color w:val="auto"/>
              </w:rPr>
              <w:t>наве</w:t>
            </w:r>
            <w:proofErr w:type="spellEnd"/>
            <w:r w:rsidRPr="000C6E28">
              <w:rPr>
                <w:color w:val="auto"/>
              </w:rPr>
              <w:t>,</w:t>
            </w:r>
          </w:p>
          <w:p w:rsidR="00ED6174" w:rsidRPr="000C6E28" w:rsidRDefault="00ED6174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И </w:t>
            </w:r>
            <w:proofErr w:type="spellStart"/>
            <w:r w:rsidRPr="000C6E28">
              <w:rPr>
                <w:color w:val="auto"/>
              </w:rPr>
              <w:t>хрюкотализелюки</w:t>
            </w:r>
            <w:proofErr w:type="spellEnd"/>
            <w:r w:rsidRPr="000C6E28">
              <w:rPr>
                <w:color w:val="auto"/>
              </w:rPr>
              <w:t>,</w:t>
            </w:r>
          </w:p>
          <w:p w:rsidR="0004774F" w:rsidRPr="000C6E28" w:rsidRDefault="00ED6174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color w:val="auto"/>
              </w:rPr>
              <w:t xml:space="preserve">Как </w:t>
            </w:r>
            <w:proofErr w:type="spellStart"/>
            <w:r w:rsidRPr="000C6E28">
              <w:rPr>
                <w:color w:val="auto"/>
              </w:rPr>
              <w:t>мюмзики</w:t>
            </w:r>
            <w:proofErr w:type="spellEnd"/>
            <w:r w:rsidRPr="000C6E28">
              <w:rPr>
                <w:color w:val="auto"/>
              </w:rPr>
              <w:t xml:space="preserve"> в </w:t>
            </w:r>
            <w:proofErr w:type="spellStart"/>
            <w:r w:rsidRPr="000C6E28">
              <w:rPr>
                <w:color w:val="auto"/>
              </w:rPr>
              <w:t>мове</w:t>
            </w:r>
            <w:proofErr w:type="spellEnd"/>
          </w:p>
          <w:p w:rsidR="00ED6174" w:rsidRPr="000C6E28" w:rsidRDefault="0004774F" w:rsidP="0004774F">
            <w:pPr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>Самооценка данного этапа урока по «шкале успеха» (</w:t>
            </w:r>
            <w:r w:rsidRPr="000C6E28">
              <w:rPr>
                <w:i/>
                <w:color w:val="auto"/>
                <w:u w:val="single"/>
              </w:rPr>
              <w:t>Приложение №1)</w:t>
            </w:r>
          </w:p>
        </w:tc>
      </w:tr>
      <w:tr w:rsidR="000C6E28" w:rsidRPr="000C6E28" w:rsidTr="00ED6174">
        <w:trPr>
          <w:trHeight w:val="75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t>V</w:t>
            </w:r>
            <w:r w:rsidR="00FE6049" w:rsidRPr="000C6E28">
              <w:rPr>
                <w:b/>
                <w:color w:val="auto"/>
                <w:lang w:val="en-US"/>
              </w:rPr>
              <w:t>III</w:t>
            </w:r>
            <w:r w:rsidR="00CF71AE" w:rsidRPr="000C6E28">
              <w:rPr>
                <w:b/>
                <w:color w:val="auto"/>
              </w:rPr>
              <w:t>.Работа в группах с проверкой по эталону</w:t>
            </w:r>
          </w:p>
          <w:p w:rsidR="003615D0" w:rsidRPr="000C6E28" w:rsidRDefault="003615D0" w:rsidP="0004774F">
            <w:pPr>
              <w:jc w:val="both"/>
              <w:rPr>
                <w:color w:val="auto"/>
                <w:u w:val="single"/>
              </w:rPr>
            </w:pPr>
            <w:r w:rsidRPr="000C6E28">
              <w:rPr>
                <w:color w:val="auto"/>
              </w:rPr>
              <w:t xml:space="preserve">Цель: проверка умения </w:t>
            </w:r>
            <w:r w:rsidR="00CF71AE" w:rsidRPr="000C6E28">
              <w:rPr>
                <w:color w:val="auto"/>
              </w:rPr>
              <w:t>применять полученные знания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AE" w:rsidRPr="000C6E28" w:rsidRDefault="00CF71AE" w:rsidP="0004774F">
            <w:pPr>
              <w:pStyle w:val="a5"/>
              <w:jc w:val="both"/>
              <w:rPr>
                <w:rFonts w:eastAsia="MS Mincho"/>
                <w:color w:val="auto"/>
              </w:rPr>
            </w:pPr>
            <w:r w:rsidRPr="000C6E28">
              <w:rPr>
                <w:rFonts w:eastAsia="MS Mincho"/>
                <w:color w:val="auto"/>
              </w:rPr>
              <w:t xml:space="preserve"> Повторяют правила работы в группах.</w:t>
            </w:r>
          </w:p>
          <w:p w:rsidR="00720B7A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rFonts w:eastAsia="MS Mincho"/>
                <w:color w:val="auto"/>
              </w:rPr>
              <w:t>Выполняют работу, распределяя обязанности каждого члена в группе.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B7A" w:rsidRPr="000C6E28" w:rsidRDefault="00720B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Организует </w:t>
            </w:r>
            <w:r w:rsidR="00CF71AE" w:rsidRPr="000C6E28">
              <w:rPr>
                <w:color w:val="auto"/>
              </w:rPr>
              <w:t>работу в группах.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Контролирует качество выполнения задания</w:t>
            </w:r>
            <w:r w:rsidR="00720B7A" w:rsidRPr="000C6E28">
              <w:rPr>
                <w:color w:val="auto"/>
              </w:rPr>
              <w:t>.</w:t>
            </w:r>
          </w:p>
          <w:p w:rsidR="00720B7A" w:rsidRPr="000C6E28" w:rsidRDefault="00720B7A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Самооценка данного этапа урока.</w:t>
            </w:r>
          </w:p>
          <w:p w:rsidR="00720B7A" w:rsidRPr="000C6E28" w:rsidRDefault="00720B7A" w:rsidP="0004774F">
            <w:pPr>
              <w:jc w:val="both"/>
              <w:rPr>
                <w:color w:val="auto"/>
              </w:rPr>
            </w:pPr>
          </w:p>
          <w:p w:rsidR="00720B7A" w:rsidRPr="000C6E28" w:rsidRDefault="00720B7A" w:rsidP="0004774F">
            <w:pPr>
              <w:jc w:val="both"/>
              <w:rPr>
                <w:color w:val="auto"/>
              </w:rPr>
            </w:pPr>
          </w:p>
          <w:p w:rsidR="00720B7A" w:rsidRPr="000C6E28" w:rsidRDefault="00720B7A" w:rsidP="0004774F">
            <w:pPr>
              <w:jc w:val="both"/>
              <w:rPr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AE" w:rsidRPr="000C6E28" w:rsidRDefault="00CF71AE" w:rsidP="0004774F">
            <w:pPr>
              <w:shd w:val="clear" w:color="auto" w:fill="FFFFFF"/>
              <w:spacing w:after="120" w:line="240" w:lineRule="atLeast"/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u w:val="single"/>
              </w:rPr>
              <w:t>1группа</w:t>
            </w:r>
            <w:proofErr w:type="gramStart"/>
            <w:r w:rsidR="00344B3E" w:rsidRPr="000C6E28">
              <w:rPr>
                <w:b/>
                <w:color w:val="auto"/>
              </w:rPr>
              <w:t>:</w:t>
            </w:r>
            <w:r w:rsidRPr="000C6E28">
              <w:rPr>
                <w:b/>
                <w:i/>
                <w:color w:val="auto"/>
              </w:rPr>
              <w:t>З</w:t>
            </w:r>
            <w:proofErr w:type="gramEnd"/>
            <w:r w:rsidRPr="000C6E28">
              <w:rPr>
                <w:b/>
                <w:i/>
                <w:color w:val="auto"/>
              </w:rPr>
              <w:t>аписать предложени</w:t>
            </w:r>
            <w:r w:rsidR="00344B3E" w:rsidRPr="000C6E28">
              <w:rPr>
                <w:b/>
                <w:i/>
                <w:color w:val="auto"/>
              </w:rPr>
              <w:t>я</w:t>
            </w:r>
            <w:r w:rsidRPr="000C6E28">
              <w:rPr>
                <w:b/>
                <w:i/>
                <w:color w:val="auto"/>
              </w:rPr>
              <w:t xml:space="preserve"> в определенном порядке:</w:t>
            </w:r>
          </w:p>
          <w:p w:rsidR="00CF71AE" w:rsidRPr="000C6E28" w:rsidRDefault="00CF71AE" w:rsidP="0004774F">
            <w:pPr>
              <w:pStyle w:val="a5"/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>Глагол – сущ. – глагол.</w:t>
            </w:r>
          </w:p>
          <w:p w:rsidR="00CF71AE" w:rsidRPr="000C6E28" w:rsidRDefault="00CF71AE" w:rsidP="0004774F">
            <w:pPr>
              <w:pStyle w:val="a5"/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 xml:space="preserve">Глагол – </w:t>
            </w:r>
            <w:proofErr w:type="spellStart"/>
            <w:r w:rsidRPr="000C6E28">
              <w:rPr>
                <w:b/>
                <w:color w:val="auto"/>
              </w:rPr>
              <w:t>прилаг</w:t>
            </w:r>
            <w:proofErr w:type="spellEnd"/>
            <w:r w:rsidRPr="000C6E28">
              <w:rPr>
                <w:b/>
                <w:color w:val="auto"/>
              </w:rPr>
              <w:t>. – сущ.</w:t>
            </w:r>
          </w:p>
          <w:p w:rsidR="00CF71AE" w:rsidRPr="000C6E28" w:rsidRDefault="00CF71AE" w:rsidP="0004774F">
            <w:pPr>
              <w:pStyle w:val="a5"/>
              <w:jc w:val="both"/>
              <w:rPr>
                <w:b/>
                <w:color w:val="auto"/>
              </w:rPr>
            </w:pPr>
            <w:proofErr w:type="spellStart"/>
            <w:r w:rsidRPr="000C6E28">
              <w:rPr>
                <w:b/>
                <w:color w:val="auto"/>
              </w:rPr>
              <w:t>Прилаг</w:t>
            </w:r>
            <w:proofErr w:type="spellEnd"/>
            <w:r w:rsidRPr="000C6E28">
              <w:rPr>
                <w:b/>
                <w:color w:val="auto"/>
              </w:rPr>
              <w:t>. – сущ. – глагол – сущ.</w:t>
            </w:r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 xml:space="preserve">Глагол – сущ. – </w:t>
            </w:r>
            <w:proofErr w:type="spellStart"/>
            <w:r w:rsidRPr="000C6E28">
              <w:rPr>
                <w:b/>
                <w:color w:val="auto"/>
              </w:rPr>
              <w:t>прилаг</w:t>
            </w:r>
            <w:proofErr w:type="spellEnd"/>
            <w:r w:rsidRPr="000C6E28">
              <w:rPr>
                <w:b/>
                <w:color w:val="auto"/>
              </w:rPr>
              <w:t>. – сущ</w:t>
            </w:r>
            <w:r w:rsidRPr="000C6E28">
              <w:rPr>
                <w:color w:val="auto"/>
              </w:rPr>
              <w:t>.</w:t>
            </w:r>
          </w:p>
          <w:p w:rsidR="00CF71AE" w:rsidRPr="000C6E28" w:rsidRDefault="00CF71AE" w:rsidP="0004774F">
            <w:pPr>
              <w:pStyle w:val="a5"/>
              <w:jc w:val="both"/>
              <w:rPr>
                <w:i/>
                <w:color w:val="auto"/>
                <w:u w:val="single"/>
              </w:rPr>
            </w:pPr>
            <w:r w:rsidRPr="000C6E28">
              <w:rPr>
                <w:i/>
                <w:color w:val="auto"/>
                <w:u w:val="single"/>
              </w:rPr>
              <w:t>Предложения для работы:</w:t>
            </w:r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П.кинули лес звонкие птиц.</w:t>
            </w:r>
            <w:proofErr w:type="gramStart"/>
            <w:r w:rsidRPr="000C6E28">
              <w:rPr>
                <w:color w:val="auto"/>
              </w:rPr>
              <w:t xml:space="preserve"> .</w:t>
            </w:r>
            <w:proofErr w:type="gramEnd"/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Хмурится </w:t>
            </w:r>
            <w:proofErr w:type="spellStart"/>
            <w:r w:rsidRPr="000C6E28">
              <w:rPr>
                <w:color w:val="auto"/>
              </w:rPr>
              <w:t>ос</w:t>
            </w:r>
            <w:proofErr w:type="gramStart"/>
            <w:r w:rsidRPr="000C6E28">
              <w:rPr>
                <w:color w:val="auto"/>
              </w:rPr>
              <w:t>.н</w:t>
            </w:r>
            <w:proofErr w:type="gramEnd"/>
            <w:r w:rsidRPr="000C6E28">
              <w:rPr>
                <w:color w:val="auto"/>
              </w:rPr>
              <w:t>ь</w:t>
            </w:r>
            <w:proofErr w:type="spellEnd"/>
            <w:r w:rsidRPr="000C6E28">
              <w:rPr>
                <w:color w:val="auto"/>
              </w:rPr>
              <w:t>, злится.</w:t>
            </w:r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proofErr w:type="spellStart"/>
            <w:r w:rsidRPr="000C6E28">
              <w:rPr>
                <w:color w:val="auto"/>
              </w:rPr>
              <w:t>Сил</w:t>
            </w:r>
            <w:proofErr w:type="gramStart"/>
            <w:r w:rsidRPr="000C6E28">
              <w:rPr>
                <w:color w:val="auto"/>
              </w:rPr>
              <w:t>.н</w:t>
            </w:r>
            <w:proofErr w:type="gramEnd"/>
            <w:r w:rsidRPr="000C6E28">
              <w:rPr>
                <w:color w:val="auto"/>
              </w:rPr>
              <w:t>ыйвет.р</w:t>
            </w:r>
            <w:proofErr w:type="spellEnd"/>
            <w:r w:rsidRPr="000C6E28">
              <w:rPr>
                <w:color w:val="auto"/>
              </w:rPr>
              <w:t xml:space="preserve"> гонит </w:t>
            </w:r>
            <w:proofErr w:type="spellStart"/>
            <w:r w:rsidRPr="000C6E28">
              <w:rPr>
                <w:color w:val="auto"/>
              </w:rPr>
              <w:t>лист?я</w:t>
            </w:r>
            <w:proofErr w:type="spellEnd"/>
            <w:r w:rsidRPr="000C6E28">
              <w:rPr>
                <w:color w:val="auto"/>
              </w:rPr>
              <w:t>.</w:t>
            </w:r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proofErr w:type="spellStart"/>
            <w:r w:rsidRPr="000C6E28">
              <w:rPr>
                <w:color w:val="auto"/>
              </w:rPr>
              <w:t>Зар</w:t>
            </w:r>
            <w:proofErr w:type="gramStart"/>
            <w:r w:rsidRPr="000C6E28">
              <w:rPr>
                <w:color w:val="auto"/>
              </w:rPr>
              <w:t>.д</w:t>
            </w:r>
            <w:proofErr w:type="gramEnd"/>
            <w:r w:rsidRPr="000C6E28">
              <w:rPr>
                <w:color w:val="auto"/>
              </w:rPr>
              <w:t>илих.лодныед.жди</w:t>
            </w:r>
            <w:proofErr w:type="spellEnd"/>
            <w:r w:rsidRPr="000C6E28">
              <w:rPr>
                <w:color w:val="auto"/>
              </w:rPr>
              <w:t>.</w:t>
            </w:r>
          </w:p>
          <w:p w:rsidR="00CF71AE" w:rsidRPr="000C6E28" w:rsidRDefault="00CF71AE" w:rsidP="0004774F">
            <w:pPr>
              <w:pStyle w:val="a5"/>
              <w:jc w:val="both"/>
              <w:rPr>
                <w:b/>
                <w:i/>
                <w:color w:val="auto"/>
              </w:rPr>
            </w:pPr>
            <w:r w:rsidRPr="000C6E28">
              <w:rPr>
                <w:b/>
                <w:color w:val="auto"/>
                <w:u w:val="single"/>
              </w:rPr>
              <w:t>2 группа</w:t>
            </w:r>
            <w:r w:rsidR="00ED6174" w:rsidRPr="000C6E28">
              <w:rPr>
                <w:b/>
                <w:color w:val="auto"/>
              </w:rPr>
              <w:t xml:space="preserve">: </w:t>
            </w:r>
            <w:r w:rsidRPr="000C6E28">
              <w:rPr>
                <w:b/>
                <w:i/>
                <w:color w:val="auto"/>
              </w:rPr>
              <w:t xml:space="preserve">Задание для </w:t>
            </w:r>
            <w:proofErr w:type="spellStart"/>
            <w:r w:rsidRPr="000C6E28">
              <w:rPr>
                <w:b/>
                <w:i/>
                <w:color w:val="auto"/>
              </w:rPr>
              <w:t>низкомотивируемых</w:t>
            </w:r>
            <w:proofErr w:type="spellEnd"/>
            <w:r w:rsidRPr="000C6E28">
              <w:rPr>
                <w:b/>
                <w:i/>
                <w:color w:val="auto"/>
              </w:rPr>
              <w:t xml:space="preserve"> учащихся.</w:t>
            </w:r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Распределить карточки слов по конвертам: «Части речи». (Памятка, тетрадь на печатной основе, стр. 36.)</w:t>
            </w:r>
          </w:p>
          <w:p w:rsidR="00CF71AE" w:rsidRPr="000C6E28" w:rsidRDefault="00CF71AE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lastRenderedPageBreak/>
              <w:t>Проверка осуществляется консультантом.</w:t>
            </w:r>
          </w:p>
          <w:p w:rsidR="003615D0" w:rsidRPr="000C6E28" w:rsidRDefault="005529CD" w:rsidP="0004774F">
            <w:pPr>
              <w:jc w:val="both"/>
              <w:rPr>
                <w:color w:val="auto"/>
              </w:rPr>
            </w:pPr>
            <w:r w:rsidRPr="000C6E28">
              <w:rPr>
                <w:b/>
                <w:color w:val="auto"/>
              </w:rPr>
              <w:t>Оцените СОТРУДНИЧЕСТВО в вашей группе</w:t>
            </w:r>
            <w:proofErr w:type="gramStart"/>
            <w:r w:rsidRPr="000C6E28">
              <w:rPr>
                <w:b/>
                <w:color w:val="auto"/>
              </w:rPr>
              <w:t>.</w:t>
            </w:r>
            <w:r w:rsidR="00ED6174" w:rsidRPr="000C6E28">
              <w:rPr>
                <w:b/>
                <w:color w:val="auto"/>
              </w:rPr>
              <w:t>(</w:t>
            </w:r>
            <w:proofErr w:type="gramEnd"/>
            <w:r w:rsidR="00ED6174" w:rsidRPr="000C6E28">
              <w:rPr>
                <w:i/>
                <w:color w:val="auto"/>
              </w:rPr>
              <w:t xml:space="preserve">по таблице </w:t>
            </w:r>
            <w:r w:rsidR="00ED6174" w:rsidRPr="000C6E28">
              <w:rPr>
                <w:i/>
                <w:color w:val="auto"/>
                <w:u w:val="single"/>
              </w:rPr>
              <w:t xml:space="preserve">Приложение № </w:t>
            </w:r>
            <w:r w:rsidR="0004774F" w:rsidRPr="000C6E28">
              <w:rPr>
                <w:i/>
                <w:color w:val="auto"/>
                <w:u w:val="single"/>
              </w:rPr>
              <w:t>3</w:t>
            </w:r>
            <w:r w:rsidR="00ED6174" w:rsidRPr="000C6E28">
              <w:rPr>
                <w:i/>
                <w:color w:val="auto"/>
                <w:u w:val="single"/>
              </w:rPr>
              <w:t>)</w:t>
            </w:r>
          </w:p>
        </w:tc>
      </w:tr>
      <w:tr w:rsidR="000C6E28" w:rsidRPr="000C6E28" w:rsidTr="00ED6174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CD" w:rsidRPr="000C6E28" w:rsidRDefault="00FE6049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lastRenderedPageBreak/>
              <w:t>IX</w:t>
            </w:r>
            <w:r w:rsidR="005529CD" w:rsidRPr="000C6E28">
              <w:rPr>
                <w:b/>
                <w:color w:val="auto"/>
              </w:rPr>
              <w:t>. Проверка теоретических знаний.</w:t>
            </w:r>
          </w:p>
          <w:p w:rsidR="005529CD" w:rsidRPr="000C6E28" w:rsidRDefault="005529CD" w:rsidP="0004774F">
            <w:pPr>
              <w:jc w:val="both"/>
              <w:rPr>
                <w:color w:val="auto"/>
                <w:u w:val="single"/>
              </w:rPr>
            </w:pPr>
            <w:r w:rsidRPr="000C6E28">
              <w:rPr>
                <w:color w:val="auto"/>
                <w:u w:val="single"/>
              </w:rPr>
              <w:t>Цели:</w:t>
            </w:r>
            <w:r w:rsidRPr="000C6E28">
              <w:rPr>
                <w:color w:val="auto"/>
              </w:rPr>
              <w:t xml:space="preserve"> проверить теоретические знания по определению частей речи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CD" w:rsidRPr="000C6E28" w:rsidRDefault="005529CD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Самостоятельн</w:t>
            </w:r>
            <w:r w:rsidR="00ED6174" w:rsidRPr="000C6E28">
              <w:rPr>
                <w:color w:val="auto"/>
              </w:rPr>
              <w:t>о</w:t>
            </w:r>
            <w:r w:rsidRPr="000C6E28">
              <w:rPr>
                <w:color w:val="auto"/>
              </w:rPr>
              <w:t xml:space="preserve"> выполняют тестовые задания.</w:t>
            </w:r>
          </w:p>
          <w:p w:rsidR="005529CD" w:rsidRPr="000C6E28" w:rsidRDefault="005529CD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Самооценка по «шкале успеха»</w:t>
            </w:r>
          </w:p>
          <w:p w:rsidR="005529CD" w:rsidRPr="000C6E28" w:rsidRDefault="00ED6174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«</w:t>
            </w:r>
            <w:r w:rsidR="005529CD" w:rsidRPr="000C6E28">
              <w:rPr>
                <w:color w:val="auto"/>
              </w:rPr>
              <w:t>5</w:t>
            </w:r>
            <w:r w:rsidRPr="000C6E28">
              <w:rPr>
                <w:color w:val="auto"/>
              </w:rPr>
              <w:t>»</w:t>
            </w:r>
            <w:r w:rsidR="005529CD" w:rsidRPr="000C6E28">
              <w:rPr>
                <w:color w:val="auto"/>
              </w:rPr>
              <w:t>-нет ошибок</w:t>
            </w:r>
          </w:p>
          <w:p w:rsidR="005529CD" w:rsidRPr="000C6E28" w:rsidRDefault="00ED6174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«</w:t>
            </w:r>
            <w:r w:rsidR="00FE6049" w:rsidRPr="000C6E28">
              <w:rPr>
                <w:color w:val="auto"/>
              </w:rPr>
              <w:t>4</w:t>
            </w:r>
            <w:r w:rsidRPr="000C6E28">
              <w:rPr>
                <w:color w:val="auto"/>
              </w:rPr>
              <w:t>»</w:t>
            </w:r>
            <w:r w:rsidR="00FE6049" w:rsidRPr="000C6E28">
              <w:rPr>
                <w:color w:val="auto"/>
              </w:rPr>
              <w:t>-2ошибки</w:t>
            </w:r>
          </w:p>
          <w:p w:rsidR="00FE6049" w:rsidRPr="000C6E28" w:rsidRDefault="00ED6174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«</w:t>
            </w:r>
            <w:r w:rsidR="00FE6049" w:rsidRPr="000C6E28">
              <w:rPr>
                <w:color w:val="auto"/>
              </w:rPr>
              <w:t>3</w:t>
            </w:r>
            <w:r w:rsidRPr="000C6E28">
              <w:rPr>
                <w:color w:val="auto"/>
              </w:rPr>
              <w:t>»</w:t>
            </w:r>
            <w:r w:rsidR="00FE6049" w:rsidRPr="000C6E28">
              <w:rPr>
                <w:color w:val="auto"/>
              </w:rPr>
              <w:t>-3ошибки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CD" w:rsidRPr="000C6E28" w:rsidRDefault="005529CD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тестовую работу с последующей проверкой.</w:t>
            </w:r>
          </w:p>
          <w:p w:rsidR="005529CD" w:rsidRPr="000C6E28" w:rsidRDefault="005529CD" w:rsidP="0004774F">
            <w:pPr>
              <w:jc w:val="both"/>
              <w:rPr>
                <w:color w:val="auto"/>
              </w:rPr>
            </w:pPr>
          </w:p>
          <w:p w:rsidR="005529CD" w:rsidRPr="000C6E28" w:rsidRDefault="005529CD" w:rsidP="0004774F">
            <w:pPr>
              <w:jc w:val="both"/>
              <w:rPr>
                <w:color w:val="auto"/>
              </w:rPr>
            </w:pPr>
          </w:p>
          <w:p w:rsidR="005529CD" w:rsidRPr="000C6E28" w:rsidRDefault="005529CD" w:rsidP="0004774F">
            <w:pPr>
              <w:jc w:val="both"/>
              <w:rPr>
                <w:color w:val="auto"/>
              </w:rPr>
            </w:pPr>
          </w:p>
          <w:p w:rsidR="005529CD" w:rsidRPr="000C6E28" w:rsidRDefault="005529CD" w:rsidP="0004774F">
            <w:pPr>
              <w:jc w:val="both"/>
              <w:rPr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CD" w:rsidRPr="000C6E28" w:rsidRDefault="005529CD" w:rsidP="0004774F">
            <w:pPr>
              <w:pStyle w:val="a5"/>
              <w:jc w:val="both"/>
              <w:rPr>
                <w:i/>
                <w:color w:val="auto"/>
                <w:u w:val="single"/>
              </w:rPr>
            </w:pPr>
            <w:r w:rsidRPr="000C6E28">
              <w:rPr>
                <w:color w:val="auto"/>
              </w:rPr>
              <w:t>Тест</w:t>
            </w:r>
            <w:r w:rsidR="00ED6174" w:rsidRPr="000C6E28">
              <w:rPr>
                <w:color w:val="auto"/>
                <w:u w:val="single"/>
              </w:rPr>
              <w:t>(</w:t>
            </w:r>
            <w:r w:rsidR="00ED6174" w:rsidRPr="000C6E28">
              <w:rPr>
                <w:i/>
                <w:color w:val="auto"/>
                <w:u w:val="single"/>
              </w:rPr>
              <w:t>Приложение №</w:t>
            </w:r>
            <w:r w:rsidR="0004774F" w:rsidRPr="000C6E28">
              <w:rPr>
                <w:i/>
                <w:color w:val="auto"/>
                <w:u w:val="single"/>
              </w:rPr>
              <w:t>4)</w:t>
            </w:r>
          </w:p>
          <w:p w:rsidR="005529CD" w:rsidRPr="000C6E28" w:rsidRDefault="005529CD" w:rsidP="0004774F">
            <w:pPr>
              <w:pStyle w:val="a5"/>
              <w:jc w:val="both"/>
              <w:rPr>
                <w:color w:val="auto"/>
              </w:rPr>
            </w:pPr>
          </w:p>
          <w:p w:rsidR="005529CD" w:rsidRPr="000C6E28" w:rsidRDefault="005529CD" w:rsidP="0004774F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Проверка ключа к тесту.</w:t>
            </w:r>
          </w:p>
        </w:tc>
      </w:tr>
      <w:tr w:rsidR="000C6E28" w:rsidRPr="000C6E28" w:rsidTr="00ED6174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D0" w:rsidRPr="000C6E28" w:rsidRDefault="00FE6049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  <w:lang w:val="en-US"/>
              </w:rPr>
              <w:t>X</w:t>
            </w:r>
            <w:r w:rsidR="003615D0" w:rsidRPr="000C6E28">
              <w:rPr>
                <w:b/>
                <w:color w:val="auto"/>
              </w:rPr>
              <w:t>. Рефлексия учебной деятельности на уроке, инструктаж о домашнем задании</w:t>
            </w:r>
            <w:r w:rsidR="003615D0" w:rsidRPr="000C6E28">
              <w:rPr>
                <w:i/>
                <w:color w:val="auto"/>
              </w:rPr>
              <w:t xml:space="preserve"> (5 мин)</w:t>
            </w:r>
          </w:p>
          <w:p w:rsidR="003615D0" w:rsidRPr="000C6E28" w:rsidRDefault="003615D0" w:rsidP="0004774F">
            <w:pPr>
              <w:jc w:val="both"/>
              <w:rPr>
                <w:color w:val="auto"/>
                <w:u w:val="single"/>
              </w:rPr>
            </w:pPr>
            <w:r w:rsidRPr="000C6E28">
              <w:rPr>
                <w:color w:val="auto"/>
                <w:u w:val="single"/>
              </w:rPr>
              <w:t>Цели:</w:t>
            </w:r>
            <w:r w:rsidRPr="000C6E28">
              <w:rPr>
                <w:color w:val="auto"/>
              </w:rPr>
              <w:t xml:space="preserve"> работа по формированию адекватной самооценки учащихся.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49" w:rsidRPr="000C6E28" w:rsidRDefault="00FE6049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Подводят итог урока.</w:t>
            </w:r>
          </w:p>
          <w:p w:rsidR="00ED6174" w:rsidRPr="000C6E28" w:rsidRDefault="00FE6049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Выставляют</w:t>
            </w:r>
          </w:p>
          <w:p w:rsidR="003615D0" w:rsidRPr="000C6E28" w:rsidRDefault="00FE6049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итоговую </w:t>
            </w:r>
            <w:r w:rsidR="003615D0" w:rsidRPr="000C6E28">
              <w:rPr>
                <w:color w:val="auto"/>
              </w:rPr>
              <w:t xml:space="preserve">самооценку </w:t>
            </w:r>
            <w:r w:rsidRPr="000C6E28">
              <w:rPr>
                <w:color w:val="auto"/>
              </w:rPr>
              <w:t>по «шкале успеха»</w:t>
            </w:r>
            <w:r w:rsidR="000962A8" w:rsidRPr="000C6E28">
              <w:rPr>
                <w:color w:val="auto"/>
              </w:rPr>
              <w:t>.</w:t>
            </w:r>
          </w:p>
          <w:p w:rsidR="000962A8" w:rsidRPr="000C6E28" w:rsidRDefault="000962A8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Выходят к доске и выставляют своего «человечка» на «ступеньку успеха»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Записывают домашнее задание.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Организует рефлексию.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Выставляет отметки за урок.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Дает инструкцию по домашнему заданию.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49" w:rsidRPr="000C6E28" w:rsidRDefault="00FE6049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-Какую работу выполняли?</w:t>
            </w: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 xml:space="preserve">- Какая тема урока была? </w:t>
            </w:r>
          </w:p>
          <w:p w:rsidR="000962A8" w:rsidRPr="000C6E28" w:rsidRDefault="000962A8" w:rsidP="0004774F">
            <w:pPr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-Какую цель ставили? Достигли цели?</w:t>
            </w:r>
          </w:p>
          <w:p w:rsidR="000962A8" w:rsidRPr="000C6E28" w:rsidRDefault="00D40F60" w:rsidP="0004774F">
            <w:pPr>
              <w:jc w:val="both"/>
              <w:rPr>
                <w:b/>
                <w:color w:val="auto"/>
              </w:rPr>
            </w:pPr>
            <w:r w:rsidRPr="000C6E28">
              <w:rPr>
                <w:b/>
                <w:color w:val="auto"/>
              </w:rPr>
              <w:t xml:space="preserve">                       Ступенька</w:t>
            </w:r>
            <w:r w:rsidR="000962A8" w:rsidRPr="000C6E28">
              <w:rPr>
                <w:b/>
                <w:color w:val="auto"/>
              </w:rPr>
              <w:t xml:space="preserve"> успеха</w:t>
            </w:r>
          </w:p>
          <w:p w:rsidR="000962A8" w:rsidRPr="000C6E28" w:rsidRDefault="000962A8" w:rsidP="0004774F">
            <w:pPr>
              <w:jc w:val="both"/>
              <w:rPr>
                <w:color w:val="auto"/>
              </w:rPr>
            </w:pPr>
          </w:p>
          <w:p w:rsidR="000962A8" w:rsidRPr="000C6E28" w:rsidRDefault="000962A8" w:rsidP="0004774F">
            <w:pPr>
              <w:jc w:val="both"/>
              <w:rPr>
                <w:b/>
                <w:color w:val="auto"/>
                <w:u w:val="single"/>
              </w:rPr>
            </w:pPr>
            <w:r w:rsidRPr="000C6E28">
              <w:rPr>
                <w:b/>
                <w:color w:val="auto"/>
                <w:u w:val="single"/>
              </w:rPr>
              <w:t>ПРИМЕНЯЮ</w:t>
            </w:r>
          </w:p>
          <w:p w:rsidR="003615D0" w:rsidRPr="000C6E28" w:rsidRDefault="000962A8" w:rsidP="0004774F">
            <w:pPr>
              <w:jc w:val="both"/>
              <w:rPr>
                <w:b/>
                <w:color w:val="auto"/>
                <w:u w:val="single"/>
              </w:rPr>
            </w:pPr>
            <w:r w:rsidRPr="000C6E28">
              <w:rPr>
                <w:b/>
                <w:color w:val="auto"/>
                <w:u w:val="single"/>
              </w:rPr>
              <w:t>ПОНИМАЮ</w:t>
            </w:r>
          </w:p>
          <w:p w:rsidR="000962A8" w:rsidRPr="000C6E28" w:rsidRDefault="000962A8" w:rsidP="0004774F">
            <w:pPr>
              <w:jc w:val="both"/>
              <w:rPr>
                <w:b/>
                <w:color w:val="auto"/>
                <w:u w:val="single"/>
              </w:rPr>
            </w:pPr>
            <w:r w:rsidRPr="000C6E28">
              <w:rPr>
                <w:b/>
                <w:color w:val="auto"/>
                <w:u w:val="single"/>
              </w:rPr>
              <w:t xml:space="preserve"> ЗАТРУДНЯЮСЬ</w:t>
            </w:r>
          </w:p>
          <w:p w:rsidR="003615D0" w:rsidRPr="000C6E28" w:rsidRDefault="003615D0" w:rsidP="0004774F">
            <w:pPr>
              <w:jc w:val="both"/>
              <w:rPr>
                <w:b/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b/>
                <w:i/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b/>
                <w:i/>
                <w:color w:val="auto"/>
              </w:rPr>
            </w:pPr>
          </w:p>
          <w:p w:rsidR="003615D0" w:rsidRPr="000C6E28" w:rsidRDefault="003615D0" w:rsidP="0004774F">
            <w:pPr>
              <w:jc w:val="both"/>
              <w:rPr>
                <w:color w:val="auto"/>
              </w:rPr>
            </w:pPr>
          </w:p>
        </w:tc>
      </w:tr>
    </w:tbl>
    <w:p w:rsidR="00230536" w:rsidRPr="000C6E28" w:rsidRDefault="00230536" w:rsidP="00230536">
      <w:pPr>
        <w:jc w:val="center"/>
        <w:rPr>
          <w:color w:val="auto"/>
        </w:rPr>
      </w:pPr>
    </w:p>
    <w:p w:rsidR="00FE3122" w:rsidRPr="000C6E28" w:rsidRDefault="00FE3122" w:rsidP="00230536">
      <w:pPr>
        <w:jc w:val="center"/>
        <w:rPr>
          <w:color w:val="auto"/>
        </w:rPr>
      </w:pPr>
    </w:p>
    <w:p w:rsidR="00FE3122" w:rsidRPr="000C6E28" w:rsidRDefault="00FE3122" w:rsidP="00230536">
      <w:pPr>
        <w:jc w:val="center"/>
        <w:rPr>
          <w:color w:val="auto"/>
        </w:rPr>
      </w:pPr>
    </w:p>
    <w:p w:rsidR="00FE3122" w:rsidRPr="000C6E28" w:rsidRDefault="00FE3122" w:rsidP="00230536">
      <w:pPr>
        <w:jc w:val="center"/>
        <w:rPr>
          <w:color w:val="auto"/>
        </w:rPr>
      </w:pPr>
    </w:p>
    <w:p w:rsidR="00FE3122" w:rsidRPr="000C6E28" w:rsidRDefault="00FE3122" w:rsidP="00230536">
      <w:pPr>
        <w:jc w:val="center"/>
        <w:rPr>
          <w:color w:val="auto"/>
        </w:rPr>
      </w:pPr>
    </w:p>
    <w:p w:rsidR="0004774F" w:rsidRPr="000C6E28" w:rsidRDefault="0004774F" w:rsidP="00230536">
      <w:pPr>
        <w:jc w:val="center"/>
        <w:rPr>
          <w:color w:val="auto"/>
        </w:rPr>
      </w:pPr>
    </w:p>
    <w:p w:rsidR="0004774F" w:rsidRPr="000C6E28" w:rsidRDefault="0004774F" w:rsidP="00230536">
      <w:pPr>
        <w:jc w:val="center"/>
        <w:rPr>
          <w:color w:val="auto"/>
        </w:rPr>
      </w:pPr>
    </w:p>
    <w:p w:rsidR="0004774F" w:rsidRPr="000C6E28" w:rsidRDefault="0004774F" w:rsidP="00230536">
      <w:pPr>
        <w:jc w:val="center"/>
        <w:rPr>
          <w:color w:val="auto"/>
        </w:rPr>
      </w:pPr>
    </w:p>
    <w:p w:rsidR="00FE3122" w:rsidRPr="000C6E28" w:rsidRDefault="00FE3122" w:rsidP="00230536">
      <w:pPr>
        <w:jc w:val="center"/>
        <w:rPr>
          <w:color w:val="auto"/>
        </w:rPr>
      </w:pPr>
    </w:p>
    <w:p w:rsidR="00FE3122" w:rsidRPr="000C6E28" w:rsidRDefault="00FE3122" w:rsidP="00230536">
      <w:pPr>
        <w:jc w:val="center"/>
        <w:rPr>
          <w:color w:val="auto"/>
        </w:rPr>
      </w:pPr>
    </w:p>
    <w:p w:rsidR="00FE3122" w:rsidRPr="000C6E28" w:rsidRDefault="00FE3122" w:rsidP="00FE3122">
      <w:pPr>
        <w:rPr>
          <w:i/>
          <w:color w:val="auto"/>
          <w:u w:val="single"/>
        </w:rPr>
      </w:pPr>
      <w:r w:rsidRPr="000C6E28">
        <w:rPr>
          <w:i/>
          <w:color w:val="auto"/>
          <w:u w:val="single"/>
        </w:rPr>
        <w:lastRenderedPageBreak/>
        <w:t>Приложение №1-Шкала успеха</w:t>
      </w:r>
    </w:p>
    <w:p w:rsidR="00FE3122" w:rsidRPr="000C6E28" w:rsidRDefault="00FE3122" w:rsidP="00FE3122">
      <w:pPr>
        <w:rPr>
          <w:i/>
          <w:color w:val="auto"/>
          <w:u w:val="single"/>
        </w:rPr>
      </w:pPr>
    </w:p>
    <w:tbl>
      <w:tblPr>
        <w:tblStyle w:val="ab"/>
        <w:tblW w:w="0" w:type="auto"/>
        <w:tblInd w:w="5" w:type="dxa"/>
        <w:tblLayout w:type="fixed"/>
        <w:tblLook w:val="04A0"/>
      </w:tblPr>
      <w:tblGrid>
        <w:gridCol w:w="2230"/>
        <w:gridCol w:w="492"/>
      </w:tblGrid>
      <w:tr w:rsidR="000C6E28" w:rsidRPr="000C6E28" w:rsidTr="00FE3122">
        <w:trPr>
          <w:trHeight w:val="70"/>
        </w:trPr>
        <w:tc>
          <w:tcPr>
            <w:tcW w:w="2230" w:type="dxa"/>
            <w:tcBorders>
              <w:top w:val="nil"/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proofErr w:type="spellStart"/>
            <w:r w:rsidRPr="000C6E28">
              <w:rPr>
                <w:color w:val="auto"/>
              </w:rPr>
              <w:t>Дом</w:t>
            </w:r>
            <w:proofErr w:type="gramStart"/>
            <w:r w:rsidRPr="000C6E28">
              <w:rPr>
                <w:color w:val="auto"/>
              </w:rPr>
              <w:t>.з</w:t>
            </w:r>
            <w:proofErr w:type="gramEnd"/>
            <w:r w:rsidRPr="000C6E28">
              <w:rPr>
                <w:color w:val="auto"/>
              </w:rPr>
              <w:t>адание</w:t>
            </w:r>
            <w:proofErr w:type="spellEnd"/>
          </w:p>
        </w:tc>
        <w:tc>
          <w:tcPr>
            <w:tcW w:w="492" w:type="dxa"/>
            <w:tcBorders>
              <w:top w:val="nil"/>
              <w:right w:val="nil"/>
            </w:tcBorders>
          </w:tcPr>
          <w:p w:rsidR="00FE3122" w:rsidRPr="000C6E28" w:rsidRDefault="00FE3122" w:rsidP="00FE3122">
            <w:pPr>
              <w:pStyle w:val="a5"/>
              <w:ind w:left="360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1задание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2задане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3задание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4задание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5задание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6задание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  <w:tr w:rsidR="000C6E28" w:rsidRPr="000C6E28" w:rsidTr="00FE3122">
        <w:tc>
          <w:tcPr>
            <w:tcW w:w="2230" w:type="dxa"/>
            <w:tcBorders>
              <w:lef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  <w:r w:rsidRPr="000C6E28">
              <w:rPr>
                <w:color w:val="auto"/>
              </w:rPr>
              <w:t>Итог урока</w:t>
            </w:r>
          </w:p>
        </w:tc>
        <w:tc>
          <w:tcPr>
            <w:tcW w:w="492" w:type="dxa"/>
            <w:tcBorders>
              <w:right w:val="nil"/>
            </w:tcBorders>
          </w:tcPr>
          <w:p w:rsidR="00FE3122" w:rsidRPr="000C6E28" w:rsidRDefault="00FE3122" w:rsidP="00D378A9">
            <w:pPr>
              <w:pStyle w:val="a5"/>
              <w:jc w:val="both"/>
              <w:rPr>
                <w:color w:val="auto"/>
              </w:rPr>
            </w:pPr>
          </w:p>
        </w:tc>
      </w:tr>
    </w:tbl>
    <w:p w:rsidR="00FE3122" w:rsidRPr="000C6E28" w:rsidRDefault="00FE3122" w:rsidP="00230536">
      <w:pPr>
        <w:jc w:val="center"/>
        <w:rPr>
          <w:color w:val="auto"/>
        </w:rPr>
      </w:pPr>
    </w:p>
    <w:p w:rsidR="00FE3122" w:rsidRPr="000C6E28" w:rsidRDefault="00FE3122" w:rsidP="00FE3122">
      <w:pPr>
        <w:rPr>
          <w:color w:val="auto"/>
        </w:rPr>
      </w:pPr>
      <w:r w:rsidRPr="000C6E28">
        <w:rPr>
          <w:i/>
          <w:color w:val="auto"/>
          <w:u w:val="single"/>
        </w:rPr>
        <w:t xml:space="preserve">Приложение №2 </w:t>
      </w:r>
    </w:p>
    <w:p w:rsidR="00FE3122" w:rsidRPr="000C6E28" w:rsidRDefault="00FE3122" w:rsidP="00230536">
      <w:pPr>
        <w:jc w:val="center"/>
        <w:rPr>
          <w:color w:val="auto"/>
        </w:rPr>
      </w:pPr>
    </w:p>
    <w:p w:rsidR="00746EDC" w:rsidRPr="000C6E28" w:rsidRDefault="00344B3E">
      <w:pPr>
        <w:rPr>
          <w:color w:val="auto"/>
        </w:rPr>
      </w:pPr>
      <w:r w:rsidRPr="000C6E28">
        <w:rPr>
          <w:noProof/>
          <w:color w:val="auto"/>
        </w:rPr>
        <w:drawing>
          <wp:inline distT="0" distB="0" distL="0" distR="0">
            <wp:extent cx="2971800" cy="1714500"/>
            <wp:effectExtent l="0" t="0" r="0" b="0"/>
            <wp:docPr id="1" name="Рисунок 1" descr="C:\Users\Еле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3E" w:rsidRPr="000C6E28" w:rsidRDefault="00344B3E">
      <w:pPr>
        <w:rPr>
          <w:color w:val="auto"/>
        </w:rPr>
      </w:pPr>
    </w:p>
    <w:p w:rsidR="00ED6174" w:rsidRPr="000C6E28" w:rsidRDefault="00ED6174">
      <w:pPr>
        <w:rPr>
          <w:color w:val="auto"/>
        </w:rPr>
      </w:pPr>
    </w:p>
    <w:p w:rsidR="00ED6174" w:rsidRPr="000C6E28" w:rsidRDefault="0004774F">
      <w:pPr>
        <w:rPr>
          <w:color w:val="auto"/>
        </w:rPr>
      </w:pPr>
      <w:r w:rsidRPr="000C6E28">
        <w:rPr>
          <w:i/>
          <w:color w:val="auto"/>
          <w:u w:val="single"/>
        </w:rPr>
        <w:t>Приложение №3</w:t>
      </w:r>
    </w:p>
    <w:p w:rsidR="00ED6174" w:rsidRPr="000C6E28" w:rsidRDefault="00ED6174">
      <w:pPr>
        <w:rPr>
          <w:color w:val="auto"/>
        </w:rPr>
      </w:pPr>
    </w:p>
    <w:p w:rsidR="00ED6174" w:rsidRPr="000C6E28" w:rsidRDefault="00ED6174" w:rsidP="00ED6174">
      <w:pPr>
        <w:jc w:val="both"/>
        <w:rPr>
          <w:color w:val="auto"/>
        </w:rPr>
      </w:pPr>
      <w:r w:rsidRPr="000C6E28">
        <w:rPr>
          <w:color w:val="auto"/>
        </w:rPr>
        <w:t xml:space="preserve">Внимательно прочитай приведенные ниже утверждения и отметь знаком </w:t>
      </w:r>
      <w:r w:rsidRPr="000C6E28">
        <w:rPr>
          <w:color w:val="auto"/>
          <w:bdr w:val="single" w:sz="4" w:space="0" w:color="auto" w:frame="1"/>
        </w:rPr>
        <w:sym w:font="Wingdings" w:char="00FC"/>
      </w:r>
      <w:r w:rsidRPr="000C6E28">
        <w:rPr>
          <w:color w:val="auto"/>
        </w:rPr>
        <w:t>, насколько ты согласен с данным утверждением.</w:t>
      </w:r>
    </w:p>
    <w:p w:rsidR="00ED6174" w:rsidRPr="000C6E28" w:rsidRDefault="00ED6174">
      <w:pPr>
        <w:rPr>
          <w:color w:val="auto"/>
        </w:rPr>
      </w:pPr>
    </w:p>
    <w:tbl>
      <w:tblPr>
        <w:tblStyle w:val="ab"/>
        <w:tblW w:w="11307" w:type="dxa"/>
        <w:tblLayout w:type="fixed"/>
        <w:tblLook w:val="01E0"/>
      </w:tblPr>
      <w:tblGrid>
        <w:gridCol w:w="5778"/>
        <w:gridCol w:w="1701"/>
        <w:gridCol w:w="1276"/>
        <w:gridCol w:w="1276"/>
        <w:gridCol w:w="1276"/>
      </w:tblGrid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C6E28">
              <w:rPr>
                <w:b/>
                <w:color w:val="auto"/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0C6E28">
              <w:rPr>
                <w:b/>
                <w:color w:val="auto"/>
                <w:sz w:val="24"/>
                <w:szCs w:val="24"/>
              </w:rPr>
              <w:t>Абсолютно согласен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C6E28">
              <w:rPr>
                <w:b/>
                <w:color w:val="auto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C6E28">
              <w:rPr>
                <w:b/>
                <w:color w:val="auto"/>
                <w:sz w:val="24"/>
                <w:szCs w:val="24"/>
              </w:rPr>
              <w:t>Частично 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C6E28">
              <w:rPr>
                <w:b/>
                <w:color w:val="auto"/>
                <w:sz w:val="24"/>
                <w:szCs w:val="24"/>
              </w:rPr>
              <w:t>Не согласен</w:t>
            </w: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t>Я в полной мере участвую в выполнении всех заданий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t>Я внимательно выслушиваю то, что говорят члены моей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t>Если я не согласен с чем-то, я не спорю, а предлагаю другое 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lastRenderedPageBreak/>
              <w:t>Я помогаю участникам группы, когда они нуждаются во мне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t>Я с уважением отношусь к мнению участников группы, даже если я не согласен с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t>Когда мы сталкиваемся с проблемами, я стараюсь искать выход, а не предлагаю прекратить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E28" w:rsidRPr="000C6E28" w:rsidTr="000477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  <w:r w:rsidRPr="000C6E28">
              <w:rPr>
                <w:color w:val="auto"/>
                <w:sz w:val="24"/>
                <w:szCs w:val="24"/>
              </w:rPr>
              <w:t xml:space="preserve">Я стараюсь </w:t>
            </w:r>
            <w:proofErr w:type="gramStart"/>
            <w:r w:rsidRPr="000C6E28">
              <w:rPr>
                <w:color w:val="auto"/>
                <w:sz w:val="24"/>
                <w:szCs w:val="24"/>
              </w:rPr>
              <w:t>услышать</w:t>
            </w:r>
            <w:proofErr w:type="gramEnd"/>
            <w:r w:rsidRPr="000C6E28">
              <w:rPr>
                <w:color w:val="auto"/>
                <w:sz w:val="24"/>
                <w:szCs w:val="24"/>
              </w:rPr>
              <w:t xml:space="preserve"> прежде всего то, что участник группы хочет предложить, а не ищу ошибки в его или ее высказывании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E" w:rsidRPr="000C6E28" w:rsidRDefault="00344B3E" w:rsidP="00D378A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4774F" w:rsidRPr="000C6E28" w:rsidRDefault="0004774F">
      <w:pPr>
        <w:rPr>
          <w:i/>
          <w:color w:val="auto"/>
          <w:u w:val="single"/>
        </w:rPr>
      </w:pPr>
    </w:p>
    <w:p w:rsidR="0004774F" w:rsidRPr="000C6E28" w:rsidRDefault="0004774F">
      <w:pPr>
        <w:rPr>
          <w:i/>
          <w:color w:val="auto"/>
          <w:u w:val="single"/>
        </w:rPr>
      </w:pPr>
    </w:p>
    <w:p w:rsidR="00344B3E" w:rsidRPr="000C6E28" w:rsidRDefault="0004774F">
      <w:pPr>
        <w:rPr>
          <w:i/>
          <w:color w:val="auto"/>
          <w:u w:val="single"/>
        </w:rPr>
      </w:pPr>
      <w:r w:rsidRPr="000C6E28">
        <w:rPr>
          <w:i/>
          <w:color w:val="auto"/>
          <w:u w:val="single"/>
        </w:rPr>
        <w:t>Приложение №4</w:t>
      </w:r>
    </w:p>
    <w:p w:rsidR="0004774F" w:rsidRPr="000C6E28" w:rsidRDefault="0004774F">
      <w:pPr>
        <w:rPr>
          <w:color w:val="auto"/>
        </w:rPr>
      </w:pP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В</w:t>
      </w:r>
      <w:r w:rsidRPr="000C6E28">
        <w:rPr>
          <w:i/>
          <w:iCs/>
          <w:color w:val="auto"/>
        </w:rPr>
        <w:t>ыбери верное утверждение: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1. ИМЯ СУЩЕСТВИТЕЛЬНОЕ - это часть речи, которая обозначает признак предмета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2. ИМЯ СУЩЕСТВИТЕЛЬНОЕ - это часть речи, которая обозначает действие предмета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3. ИМЯ СУЩЕСТВИТЕЛЬНОЕ - это часть речи, которая обозначает предмет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В</w:t>
      </w:r>
      <w:r w:rsidRPr="000C6E28">
        <w:rPr>
          <w:i/>
          <w:iCs/>
          <w:color w:val="auto"/>
        </w:rPr>
        <w:t>ыбери верное утверждение: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1. ИМЕНА ПРИЛАГАТЕЛЬНЫЕ отвечают на вопрос кто? что?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 xml:space="preserve">2. ИМЕНА ПРИЛАГАТЕЛЬНЫЕ отвечают на вопрос какой? </w:t>
      </w:r>
      <w:proofErr w:type="gramStart"/>
      <w:r w:rsidRPr="000C6E28">
        <w:rPr>
          <w:color w:val="auto"/>
        </w:rPr>
        <w:t>какая</w:t>
      </w:r>
      <w:proofErr w:type="gramEnd"/>
      <w:r w:rsidRPr="000C6E28">
        <w:rPr>
          <w:color w:val="auto"/>
        </w:rPr>
        <w:t>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3. ИМЕНА ПРИЛАГАТЕЛЬНЫЕ отвечают на вопрос что делать? что сделать?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В</w:t>
      </w:r>
      <w:r w:rsidRPr="000C6E28">
        <w:rPr>
          <w:i/>
          <w:iCs/>
          <w:color w:val="auto"/>
        </w:rPr>
        <w:t>ыбери верное утверждение: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1. ИМЕНА ПРИЛАГАТЕЛЬНЫЕ обозначают действие предмета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i/>
          <w:iCs/>
          <w:color w:val="auto"/>
        </w:rPr>
        <w:t>2. </w:t>
      </w:r>
      <w:r w:rsidRPr="000C6E28">
        <w:rPr>
          <w:color w:val="auto"/>
        </w:rPr>
        <w:t>ИМЕНА ПРИЛАГАТЕЛЬНЫЕ обозначают признак предмета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i/>
          <w:iCs/>
          <w:color w:val="auto"/>
        </w:rPr>
        <w:t>3. </w:t>
      </w:r>
      <w:r w:rsidRPr="000C6E28">
        <w:rPr>
          <w:color w:val="auto"/>
        </w:rPr>
        <w:t>ИМЕНА ПРИЛАГАТЕЛЬНЫЕ обозначают предмет</w:t>
      </w:r>
      <w:bookmarkStart w:id="0" w:name="_GoBack"/>
      <w:bookmarkEnd w:id="0"/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В</w:t>
      </w:r>
      <w:r w:rsidRPr="000C6E28">
        <w:rPr>
          <w:i/>
          <w:iCs/>
          <w:color w:val="auto"/>
        </w:rPr>
        <w:t>ыбери верное утверждение: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1. ГЛАГОЛЫ обозначают действие предмета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i/>
          <w:iCs/>
          <w:color w:val="auto"/>
        </w:rPr>
        <w:t>2. </w:t>
      </w:r>
      <w:r w:rsidRPr="000C6E28">
        <w:rPr>
          <w:color w:val="auto"/>
        </w:rPr>
        <w:t>ГЛАГОЛЫ обозначают признак предмета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i/>
          <w:iCs/>
          <w:color w:val="auto"/>
        </w:rPr>
        <w:t>3. </w:t>
      </w:r>
      <w:r w:rsidRPr="000C6E28">
        <w:rPr>
          <w:color w:val="auto"/>
        </w:rPr>
        <w:t>ГЛАГОЛЫ обозначают предмет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В</w:t>
      </w:r>
      <w:r w:rsidRPr="000C6E28">
        <w:rPr>
          <w:i/>
          <w:iCs/>
          <w:color w:val="auto"/>
        </w:rPr>
        <w:t>ыбери верное утверждение: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1. ГЛАГОЛЫ отвечают на вопрос </w:t>
      </w:r>
      <w:r w:rsidRPr="000C6E28">
        <w:rPr>
          <w:i/>
          <w:iCs/>
          <w:color w:val="auto"/>
        </w:rPr>
        <w:t>кто? что?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i/>
          <w:iCs/>
          <w:color w:val="auto"/>
        </w:rPr>
        <w:t>2. </w:t>
      </w:r>
      <w:r w:rsidRPr="000C6E28">
        <w:rPr>
          <w:color w:val="auto"/>
        </w:rPr>
        <w:t xml:space="preserve">ГЛАГОЛЫ отвечают на </w:t>
      </w:r>
      <w:proofErr w:type="gramStart"/>
      <w:r w:rsidRPr="000C6E28">
        <w:rPr>
          <w:color w:val="auto"/>
        </w:rPr>
        <w:t>вопросы</w:t>
      </w:r>
      <w:proofErr w:type="gramEnd"/>
      <w:r w:rsidRPr="000C6E28">
        <w:rPr>
          <w:color w:val="auto"/>
        </w:rPr>
        <w:t> </w:t>
      </w:r>
      <w:r w:rsidRPr="000C6E28">
        <w:rPr>
          <w:i/>
          <w:iCs/>
          <w:color w:val="auto"/>
        </w:rPr>
        <w:t>какой? какая?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i/>
          <w:iCs/>
          <w:color w:val="auto"/>
        </w:rPr>
        <w:t>3. </w:t>
      </w:r>
      <w:r w:rsidRPr="000C6E28">
        <w:rPr>
          <w:color w:val="auto"/>
        </w:rPr>
        <w:t>ГЛАГОЛЫ отвечают на вопросы </w:t>
      </w:r>
      <w:r w:rsidRPr="000C6E28">
        <w:rPr>
          <w:i/>
          <w:iCs/>
          <w:color w:val="auto"/>
        </w:rPr>
        <w:t>что делать? что сделать?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В</w:t>
      </w:r>
      <w:r w:rsidRPr="000C6E28">
        <w:rPr>
          <w:i/>
          <w:iCs/>
          <w:color w:val="auto"/>
        </w:rPr>
        <w:t>ыбери верное утверждение: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>1. ИМЕНА СУЩЕСТВИТЕЛЬНЫЕ отвечают на вопросы кто? что?</w:t>
      </w:r>
    </w:p>
    <w:p w:rsidR="00ED6174" w:rsidRPr="000C6E28" w:rsidRDefault="00ED6174" w:rsidP="00ED6174">
      <w:pPr>
        <w:pStyle w:val="a5"/>
        <w:rPr>
          <w:color w:val="auto"/>
        </w:rPr>
      </w:pPr>
      <w:r w:rsidRPr="000C6E28">
        <w:rPr>
          <w:color w:val="auto"/>
        </w:rPr>
        <w:t xml:space="preserve">2. ИМЕНА СУЩЕСТВИТЕЛЬНЫЕ отвечают на вопросы </w:t>
      </w:r>
      <w:proofErr w:type="gramStart"/>
      <w:r w:rsidRPr="000C6E28">
        <w:rPr>
          <w:color w:val="auto"/>
        </w:rPr>
        <w:t>какой</w:t>
      </w:r>
      <w:proofErr w:type="gramEnd"/>
      <w:r w:rsidRPr="000C6E28">
        <w:rPr>
          <w:color w:val="auto"/>
        </w:rPr>
        <w:t>? какая?</w:t>
      </w:r>
    </w:p>
    <w:p w:rsidR="00ED6174" w:rsidRPr="000C6E28" w:rsidRDefault="00ED6174" w:rsidP="0004774F">
      <w:pPr>
        <w:pStyle w:val="a5"/>
        <w:rPr>
          <w:color w:val="auto"/>
        </w:rPr>
      </w:pPr>
      <w:r w:rsidRPr="000C6E28">
        <w:rPr>
          <w:color w:val="auto"/>
        </w:rPr>
        <w:t>3. ИМЕНА СУЩЕСТВИТЕЛЬНЫЕ отвечают на вопросы что делать? что сделать?</w:t>
      </w:r>
    </w:p>
    <w:sectPr w:rsidR="00ED6174" w:rsidRPr="000C6E28" w:rsidSect="00361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2180"/>
    <w:multiLevelType w:val="multilevel"/>
    <w:tmpl w:val="EBBA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631AF"/>
    <w:multiLevelType w:val="hybridMultilevel"/>
    <w:tmpl w:val="9A040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230536"/>
    <w:rsid w:val="0004774F"/>
    <w:rsid w:val="000962A8"/>
    <w:rsid w:val="000C6E28"/>
    <w:rsid w:val="0014367E"/>
    <w:rsid w:val="001A327F"/>
    <w:rsid w:val="00230536"/>
    <w:rsid w:val="002307FA"/>
    <w:rsid w:val="002E31A0"/>
    <w:rsid w:val="002F2B11"/>
    <w:rsid w:val="00344B3E"/>
    <w:rsid w:val="003615D0"/>
    <w:rsid w:val="003E7D1E"/>
    <w:rsid w:val="004E63A1"/>
    <w:rsid w:val="004F31A3"/>
    <w:rsid w:val="005529CD"/>
    <w:rsid w:val="00655A7D"/>
    <w:rsid w:val="00720B7A"/>
    <w:rsid w:val="0073049F"/>
    <w:rsid w:val="00746EDC"/>
    <w:rsid w:val="00781936"/>
    <w:rsid w:val="00833A2D"/>
    <w:rsid w:val="00960CC9"/>
    <w:rsid w:val="009925E3"/>
    <w:rsid w:val="00A21BBC"/>
    <w:rsid w:val="00A322CC"/>
    <w:rsid w:val="00B47FEA"/>
    <w:rsid w:val="00C71B73"/>
    <w:rsid w:val="00C74821"/>
    <w:rsid w:val="00CF71AE"/>
    <w:rsid w:val="00D40F60"/>
    <w:rsid w:val="00DA32E9"/>
    <w:rsid w:val="00E51B03"/>
    <w:rsid w:val="00ED6174"/>
    <w:rsid w:val="00F5507A"/>
    <w:rsid w:val="00FA01E4"/>
    <w:rsid w:val="00FB0019"/>
    <w:rsid w:val="00FB0536"/>
    <w:rsid w:val="00FC3432"/>
    <w:rsid w:val="00FE3122"/>
    <w:rsid w:val="00FE6049"/>
    <w:rsid w:val="00FE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536"/>
    <w:pPr>
      <w:suppressAutoHyphens/>
      <w:spacing w:after="120"/>
    </w:pPr>
    <w:rPr>
      <w:color w:val="auto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0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30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rsid w:val="00230536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rsid w:val="0023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615D0"/>
    <w:pPr>
      <w:spacing w:before="100" w:beforeAutospacing="1" w:after="100" w:afterAutospacing="1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FE6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4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4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7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536"/>
    <w:pPr>
      <w:suppressAutoHyphens/>
      <w:spacing w:after="120"/>
    </w:pPr>
    <w:rPr>
      <w:color w:val="auto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0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30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rsid w:val="00230536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rsid w:val="0023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615D0"/>
    <w:pPr>
      <w:spacing w:before="100" w:beforeAutospacing="1" w:after="100" w:afterAutospacing="1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FE6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4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4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7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82F7-218C-409C-9C59-AF3B1771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cp:lastPrinted>2016-09-22T16:10:00Z</cp:lastPrinted>
  <dcterms:created xsi:type="dcterms:W3CDTF">2015-10-13T17:39:00Z</dcterms:created>
  <dcterms:modified xsi:type="dcterms:W3CDTF">2016-09-23T05:08:00Z</dcterms:modified>
</cp:coreProperties>
</file>