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14D" w:rsidRPr="00C64CE7" w:rsidRDefault="00C4314D" w:rsidP="00C4314D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103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5103"/>
        <w:jc w:val="both"/>
        <w:rPr>
          <w:szCs w:val="28"/>
        </w:rPr>
      </w:pPr>
      <w:r w:rsidRPr="00C64CE7">
        <w:rPr>
          <w:szCs w:val="28"/>
        </w:rPr>
        <w:t xml:space="preserve">Приложение № </w:t>
      </w:r>
      <w:r w:rsidR="00625131">
        <w:rPr>
          <w:szCs w:val="28"/>
        </w:rPr>
        <w:t>9</w:t>
      </w:r>
      <w:r w:rsidRPr="00C4314D">
        <w:rPr>
          <w:rStyle w:val="fill"/>
          <w:b w:val="0"/>
          <w:i w:val="0"/>
          <w:color w:val="000000" w:themeColor="text1"/>
          <w:szCs w:val="28"/>
        </w:rPr>
        <w:t xml:space="preserve"> к приложению</w:t>
      </w:r>
      <w:r w:rsidRPr="00C64CE7">
        <w:rPr>
          <w:szCs w:val="28"/>
        </w:rPr>
        <w:br/>
        <w:t xml:space="preserve">«Об учетной политике для целей </w:t>
      </w:r>
    </w:p>
    <w:p w:rsidR="00C4314D" w:rsidRPr="00C64CE7" w:rsidRDefault="00C4314D" w:rsidP="00C4314D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103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5103"/>
        <w:jc w:val="both"/>
        <w:rPr>
          <w:szCs w:val="28"/>
        </w:rPr>
      </w:pPr>
      <w:r w:rsidRPr="00C64CE7">
        <w:rPr>
          <w:szCs w:val="28"/>
        </w:rPr>
        <w:t>бухгалтерского учета»</w:t>
      </w:r>
    </w:p>
    <w:p w:rsidR="00C4314D" w:rsidRPr="00C64CE7" w:rsidRDefault="00C4314D" w:rsidP="00C4314D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851"/>
        <w:jc w:val="center"/>
        <w:rPr>
          <w:szCs w:val="28"/>
        </w:rPr>
      </w:pPr>
      <w:r w:rsidRPr="00C64CE7">
        <w:rPr>
          <w:szCs w:val="28"/>
        </w:rPr>
        <w:t> </w:t>
      </w:r>
    </w:p>
    <w:p w:rsidR="00C4314D" w:rsidRPr="00C64CE7" w:rsidRDefault="00C4314D" w:rsidP="00C4314D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851"/>
        <w:jc w:val="center"/>
        <w:rPr>
          <w:szCs w:val="28"/>
        </w:rPr>
      </w:pPr>
    </w:p>
    <w:p w:rsidR="00C4314D" w:rsidRPr="00C64CE7" w:rsidRDefault="00C4314D" w:rsidP="00C4314D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851"/>
        <w:jc w:val="center"/>
        <w:rPr>
          <w:b/>
          <w:szCs w:val="28"/>
        </w:rPr>
      </w:pPr>
      <w:r w:rsidRPr="00C64CE7">
        <w:rPr>
          <w:b/>
          <w:szCs w:val="28"/>
        </w:rPr>
        <w:t>Номера журналов операций</w:t>
      </w:r>
    </w:p>
    <w:p w:rsidR="00C4314D" w:rsidRPr="00C64CE7" w:rsidRDefault="00C4314D" w:rsidP="00C4314D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851"/>
        <w:jc w:val="center"/>
        <w:rPr>
          <w:szCs w:val="28"/>
        </w:rPr>
      </w:pPr>
    </w:p>
    <w:tbl>
      <w:tblPr>
        <w:tblW w:w="948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053"/>
        <w:gridCol w:w="8431"/>
      </w:tblGrid>
      <w:tr w:rsidR="00C4314D" w:rsidRPr="00C64CE7" w:rsidTr="00867FE5">
        <w:trPr>
          <w:trHeight w:val="229"/>
        </w:trPr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4314D" w:rsidRPr="00C64CE7" w:rsidRDefault="00C4314D" w:rsidP="00867FE5">
            <w:pPr>
              <w:tabs>
                <w:tab w:val="left" w:pos="0"/>
              </w:tabs>
              <w:jc w:val="center"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Номер журнала</w:t>
            </w:r>
          </w:p>
        </w:tc>
        <w:tc>
          <w:tcPr>
            <w:tcW w:w="8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4314D" w:rsidRPr="00C64CE7" w:rsidRDefault="00C4314D" w:rsidP="00867FE5">
            <w:pPr>
              <w:tabs>
                <w:tab w:val="left" w:pos="0"/>
              </w:tabs>
              <w:jc w:val="center"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Наименование журнала</w:t>
            </w:r>
          </w:p>
        </w:tc>
      </w:tr>
      <w:tr w:rsidR="00C4314D" w:rsidRPr="00C64CE7" w:rsidTr="00867FE5">
        <w:trPr>
          <w:trHeight w:val="241"/>
        </w:trPr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4314D" w:rsidRPr="00C4314D" w:rsidRDefault="00C4314D" w:rsidP="00867FE5">
            <w:pPr>
              <w:tabs>
                <w:tab w:val="left" w:pos="0"/>
              </w:tabs>
              <w:jc w:val="center"/>
              <w:rPr>
                <w:color w:val="000000" w:themeColor="text1"/>
                <w:sz w:val="22"/>
                <w:szCs w:val="28"/>
              </w:rPr>
            </w:pPr>
            <w:r w:rsidRPr="00C4314D">
              <w:rPr>
                <w:rStyle w:val="fill"/>
                <w:b w:val="0"/>
                <w:i w:val="0"/>
                <w:color w:val="000000" w:themeColor="text1"/>
                <w:sz w:val="22"/>
                <w:szCs w:val="28"/>
              </w:rPr>
              <w:t>1</w:t>
            </w:r>
          </w:p>
        </w:tc>
        <w:tc>
          <w:tcPr>
            <w:tcW w:w="8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4314D" w:rsidRPr="00C4314D" w:rsidRDefault="00C4314D" w:rsidP="00867FE5">
            <w:pPr>
              <w:tabs>
                <w:tab w:val="left" w:pos="0"/>
              </w:tabs>
              <w:rPr>
                <w:color w:val="000000" w:themeColor="text1"/>
                <w:sz w:val="22"/>
                <w:szCs w:val="28"/>
              </w:rPr>
            </w:pPr>
            <w:r w:rsidRPr="00C4314D">
              <w:rPr>
                <w:rStyle w:val="fill"/>
                <w:b w:val="0"/>
                <w:i w:val="0"/>
                <w:color w:val="000000" w:themeColor="text1"/>
                <w:sz w:val="22"/>
                <w:szCs w:val="28"/>
              </w:rPr>
              <w:t>Журнал операций по счету «Касса»</w:t>
            </w:r>
          </w:p>
        </w:tc>
      </w:tr>
      <w:tr w:rsidR="00C4314D" w:rsidRPr="00C64CE7" w:rsidTr="00867FE5">
        <w:trPr>
          <w:trHeight w:val="229"/>
        </w:trPr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4314D" w:rsidRPr="00C4314D" w:rsidRDefault="00C4314D" w:rsidP="00867FE5">
            <w:pPr>
              <w:tabs>
                <w:tab w:val="left" w:pos="0"/>
              </w:tabs>
              <w:jc w:val="center"/>
              <w:rPr>
                <w:color w:val="000000" w:themeColor="text1"/>
                <w:sz w:val="22"/>
                <w:szCs w:val="28"/>
              </w:rPr>
            </w:pPr>
            <w:r w:rsidRPr="00C4314D">
              <w:rPr>
                <w:rStyle w:val="fill"/>
                <w:b w:val="0"/>
                <w:i w:val="0"/>
                <w:color w:val="000000" w:themeColor="text1"/>
                <w:sz w:val="22"/>
                <w:szCs w:val="28"/>
              </w:rPr>
              <w:t>2</w:t>
            </w:r>
          </w:p>
        </w:tc>
        <w:tc>
          <w:tcPr>
            <w:tcW w:w="8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4314D" w:rsidRPr="00C4314D" w:rsidRDefault="00C4314D" w:rsidP="00867FE5">
            <w:pPr>
              <w:tabs>
                <w:tab w:val="left" w:pos="0"/>
              </w:tabs>
              <w:rPr>
                <w:color w:val="000000" w:themeColor="text1"/>
                <w:sz w:val="22"/>
                <w:szCs w:val="28"/>
              </w:rPr>
            </w:pPr>
            <w:r w:rsidRPr="00C4314D">
              <w:rPr>
                <w:rStyle w:val="fill"/>
                <w:b w:val="0"/>
                <w:i w:val="0"/>
                <w:color w:val="000000" w:themeColor="text1"/>
                <w:sz w:val="22"/>
                <w:szCs w:val="28"/>
              </w:rPr>
              <w:t>Журнал операций с безналичными денежными средствами</w:t>
            </w:r>
          </w:p>
        </w:tc>
      </w:tr>
      <w:tr w:rsidR="00C4314D" w:rsidRPr="00C64CE7" w:rsidTr="00867FE5">
        <w:trPr>
          <w:trHeight w:val="241"/>
        </w:trPr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4314D" w:rsidRPr="00C4314D" w:rsidRDefault="00C4314D" w:rsidP="00867FE5">
            <w:pPr>
              <w:tabs>
                <w:tab w:val="left" w:pos="0"/>
              </w:tabs>
              <w:jc w:val="center"/>
              <w:rPr>
                <w:color w:val="000000" w:themeColor="text1"/>
                <w:sz w:val="22"/>
                <w:szCs w:val="28"/>
              </w:rPr>
            </w:pPr>
            <w:r w:rsidRPr="00C4314D">
              <w:rPr>
                <w:rStyle w:val="fill"/>
                <w:b w:val="0"/>
                <w:i w:val="0"/>
                <w:color w:val="000000" w:themeColor="text1"/>
                <w:sz w:val="22"/>
                <w:szCs w:val="28"/>
              </w:rPr>
              <w:t>3</w:t>
            </w:r>
          </w:p>
        </w:tc>
        <w:tc>
          <w:tcPr>
            <w:tcW w:w="8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4314D" w:rsidRPr="00C4314D" w:rsidRDefault="00C4314D" w:rsidP="00867FE5">
            <w:pPr>
              <w:tabs>
                <w:tab w:val="left" w:pos="0"/>
              </w:tabs>
              <w:rPr>
                <w:color w:val="000000" w:themeColor="text1"/>
                <w:sz w:val="22"/>
                <w:szCs w:val="28"/>
              </w:rPr>
            </w:pPr>
            <w:r w:rsidRPr="00C4314D">
              <w:rPr>
                <w:rStyle w:val="fill"/>
                <w:b w:val="0"/>
                <w:i w:val="0"/>
                <w:color w:val="000000" w:themeColor="text1"/>
                <w:sz w:val="22"/>
                <w:szCs w:val="28"/>
              </w:rPr>
              <w:t>Журнал операций расчетов с подотчетными лицами</w:t>
            </w:r>
          </w:p>
        </w:tc>
      </w:tr>
      <w:tr w:rsidR="00C4314D" w:rsidRPr="00C64CE7" w:rsidTr="00867FE5">
        <w:trPr>
          <w:trHeight w:val="241"/>
        </w:trPr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4314D" w:rsidRPr="00C4314D" w:rsidRDefault="00C4314D" w:rsidP="00867FE5">
            <w:pPr>
              <w:tabs>
                <w:tab w:val="left" w:pos="0"/>
              </w:tabs>
              <w:jc w:val="center"/>
              <w:rPr>
                <w:color w:val="000000" w:themeColor="text1"/>
                <w:sz w:val="22"/>
                <w:szCs w:val="28"/>
              </w:rPr>
            </w:pPr>
            <w:r w:rsidRPr="00C4314D">
              <w:rPr>
                <w:rStyle w:val="fill"/>
                <w:b w:val="0"/>
                <w:i w:val="0"/>
                <w:color w:val="000000" w:themeColor="text1"/>
                <w:sz w:val="22"/>
                <w:szCs w:val="28"/>
              </w:rPr>
              <w:t>4</w:t>
            </w:r>
          </w:p>
        </w:tc>
        <w:tc>
          <w:tcPr>
            <w:tcW w:w="8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4314D" w:rsidRPr="00C4314D" w:rsidRDefault="00C4314D" w:rsidP="00867FE5">
            <w:pPr>
              <w:tabs>
                <w:tab w:val="left" w:pos="0"/>
              </w:tabs>
              <w:rPr>
                <w:color w:val="000000" w:themeColor="text1"/>
                <w:sz w:val="22"/>
                <w:szCs w:val="28"/>
              </w:rPr>
            </w:pPr>
            <w:r w:rsidRPr="00C4314D">
              <w:rPr>
                <w:rStyle w:val="fill"/>
                <w:b w:val="0"/>
                <w:i w:val="0"/>
                <w:color w:val="000000" w:themeColor="text1"/>
                <w:sz w:val="22"/>
                <w:szCs w:val="28"/>
              </w:rPr>
              <w:t>Журнал операций расчетов с поставщиками и подрядчиками</w:t>
            </w:r>
          </w:p>
        </w:tc>
      </w:tr>
      <w:tr w:rsidR="00C4314D" w:rsidRPr="00C64CE7" w:rsidTr="00867FE5">
        <w:trPr>
          <w:trHeight w:val="229"/>
        </w:trPr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4314D" w:rsidRPr="00C4314D" w:rsidRDefault="00C4314D" w:rsidP="00867FE5">
            <w:pPr>
              <w:tabs>
                <w:tab w:val="left" w:pos="0"/>
              </w:tabs>
              <w:jc w:val="center"/>
              <w:rPr>
                <w:color w:val="000000" w:themeColor="text1"/>
                <w:sz w:val="22"/>
                <w:szCs w:val="28"/>
              </w:rPr>
            </w:pPr>
            <w:r w:rsidRPr="00C4314D">
              <w:rPr>
                <w:rStyle w:val="fill"/>
                <w:b w:val="0"/>
                <w:i w:val="0"/>
                <w:color w:val="000000" w:themeColor="text1"/>
                <w:sz w:val="22"/>
                <w:szCs w:val="28"/>
              </w:rPr>
              <w:t>5</w:t>
            </w:r>
          </w:p>
        </w:tc>
        <w:tc>
          <w:tcPr>
            <w:tcW w:w="8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4314D" w:rsidRPr="00C4314D" w:rsidRDefault="00C4314D" w:rsidP="00867FE5">
            <w:pPr>
              <w:tabs>
                <w:tab w:val="left" w:pos="0"/>
              </w:tabs>
              <w:rPr>
                <w:color w:val="000000" w:themeColor="text1"/>
                <w:sz w:val="22"/>
                <w:szCs w:val="28"/>
              </w:rPr>
            </w:pPr>
            <w:r w:rsidRPr="00C4314D">
              <w:rPr>
                <w:rStyle w:val="fill"/>
                <w:b w:val="0"/>
                <w:i w:val="0"/>
                <w:color w:val="000000" w:themeColor="text1"/>
                <w:sz w:val="22"/>
                <w:szCs w:val="28"/>
              </w:rPr>
              <w:t>Журнал операций расчетов с дебиторами по доходам</w:t>
            </w:r>
          </w:p>
        </w:tc>
      </w:tr>
      <w:tr w:rsidR="00C4314D" w:rsidRPr="00C64CE7" w:rsidTr="00867FE5">
        <w:trPr>
          <w:trHeight w:val="241"/>
        </w:trPr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4314D" w:rsidRPr="00C4314D" w:rsidRDefault="00C4314D" w:rsidP="00867FE5">
            <w:pPr>
              <w:tabs>
                <w:tab w:val="left" w:pos="0"/>
              </w:tabs>
              <w:jc w:val="center"/>
              <w:rPr>
                <w:color w:val="000000" w:themeColor="text1"/>
                <w:sz w:val="22"/>
                <w:szCs w:val="28"/>
              </w:rPr>
            </w:pPr>
            <w:r w:rsidRPr="00C4314D">
              <w:rPr>
                <w:rStyle w:val="fill"/>
                <w:b w:val="0"/>
                <w:i w:val="0"/>
                <w:color w:val="000000" w:themeColor="text1"/>
                <w:sz w:val="22"/>
                <w:szCs w:val="28"/>
              </w:rPr>
              <w:t>6</w:t>
            </w:r>
          </w:p>
        </w:tc>
        <w:tc>
          <w:tcPr>
            <w:tcW w:w="8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4314D" w:rsidRPr="00C4314D" w:rsidRDefault="00C4314D" w:rsidP="00867FE5">
            <w:pPr>
              <w:tabs>
                <w:tab w:val="left" w:pos="0"/>
              </w:tabs>
              <w:rPr>
                <w:color w:val="000000" w:themeColor="text1"/>
                <w:sz w:val="22"/>
                <w:szCs w:val="28"/>
              </w:rPr>
            </w:pPr>
            <w:r w:rsidRPr="00C4314D">
              <w:rPr>
                <w:bCs/>
                <w:iCs/>
                <w:color w:val="000000" w:themeColor="text1"/>
                <w:sz w:val="22"/>
                <w:szCs w:val="28"/>
              </w:rPr>
              <w:t>Журнал операций расчетов по оплате труда, денежному довольствию и стипендиям</w:t>
            </w:r>
          </w:p>
        </w:tc>
      </w:tr>
      <w:tr w:rsidR="00C4314D" w:rsidRPr="00C64CE7" w:rsidTr="00867FE5">
        <w:trPr>
          <w:trHeight w:val="229"/>
        </w:trPr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4314D" w:rsidRPr="00C4314D" w:rsidRDefault="00C4314D" w:rsidP="00867FE5">
            <w:pPr>
              <w:tabs>
                <w:tab w:val="left" w:pos="0"/>
              </w:tabs>
              <w:jc w:val="center"/>
              <w:rPr>
                <w:color w:val="000000" w:themeColor="text1"/>
                <w:sz w:val="22"/>
                <w:szCs w:val="28"/>
              </w:rPr>
            </w:pPr>
            <w:r w:rsidRPr="00C4314D">
              <w:rPr>
                <w:rStyle w:val="fill"/>
                <w:b w:val="0"/>
                <w:i w:val="0"/>
                <w:color w:val="000000" w:themeColor="text1"/>
                <w:sz w:val="22"/>
                <w:szCs w:val="28"/>
              </w:rPr>
              <w:t>7</w:t>
            </w:r>
          </w:p>
        </w:tc>
        <w:tc>
          <w:tcPr>
            <w:tcW w:w="8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4314D" w:rsidRPr="00C4314D" w:rsidRDefault="00C4314D" w:rsidP="00867FE5">
            <w:pPr>
              <w:tabs>
                <w:tab w:val="left" w:pos="0"/>
              </w:tabs>
              <w:rPr>
                <w:color w:val="000000" w:themeColor="text1"/>
                <w:sz w:val="22"/>
                <w:szCs w:val="28"/>
              </w:rPr>
            </w:pPr>
            <w:r w:rsidRPr="00C4314D">
              <w:rPr>
                <w:rStyle w:val="fill"/>
                <w:b w:val="0"/>
                <w:i w:val="0"/>
                <w:color w:val="000000" w:themeColor="text1"/>
                <w:sz w:val="22"/>
                <w:szCs w:val="28"/>
              </w:rPr>
              <w:t>Журнал операций по выбытию и перемещению нефинансовых активов</w:t>
            </w:r>
          </w:p>
        </w:tc>
      </w:tr>
      <w:tr w:rsidR="00C4314D" w:rsidRPr="00C64CE7" w:rsidTr="00867FE5">
        <w:trPr>
          <w:trHeight w:val="241"/>
        </w:trPr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4314D" w:rsidRPr="00C4314D" w:rsidRDefault="00C4314D" w:rsidP="00867FE5">
            <w:pPr>
              <w:tabs>
                <w:tab w:val="left" w:pos="0"/>
              </w:tabs>
              <w:jc w:val="center"/>
              <w:rPr>
                <w:color w:val="000000" w:themeColor="text1"/>
                <w:sz w:val="22"/>
                <w:szCs w:val="28"/>
              </w:rPr>
            </w:pPr>
            <w:r w:rsidRPr="00C4314D">
              <w:rPr>
                <w:rStyle w:val="fill"/>
                <w:b w:val="0"/>
                <w:i w:val="0"/>
                <w:color w:val="000000" w:themeColor="text1"/>
                <w:sz w:val="22"/>
                <w:szCs w:val="28"/>
              </w:rPr>
              <w:t>8</w:t>
            </w:r>
          </w:p>
        </w:tc>
        <w:tc>
          <w:tcPr>
            <w:tcW w:w="8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4314D" w:rsidRPr="00C4314D" w:rsidRDefault="00C4314D" w:rsidP="00867FE5">
            <w:pPr>
              <w:tabs>
                <w:tab w:val="left" w:pos="0"/>
              </w:tabs>
              <w:rPr>
                <w:color w:val="000000" w:themeColor="text1"/>
                <w:sz w:val="22"/>
                <w:szCs w:val="28"/>
              </w:rPr>
            </w:pPr>
            <w:r w:rsidRPr="00C4314D">
              <w:rPr>
                <w:rStyle w:val="fill"/>
                <w:b w:val="0"/>
                <w:i w:val="0"/>
                <w:color w:val="000000" w:themeColor="text1"/>
                <w:sz w:val="22"/>
                <w:szCs w:val="28"/>
              </w:rPr>
              <w:t xml:space="preserve">Журнал операций по прочим операциям </w:t>
            </w:r>
          </w:p>
        </w:tc>
      </w:tr>
    </w:tbl>
    <w:p w:rsidR="00C4314D" w:rsidRPr="00C64CE7" w:rsidRDefault="00C4314D" w:rsidP="00C4314D">
      <w:pPr>
        <w:pStyle w:val="a3"/>
        <w:spacing w:beforeAutospacing="0" w:afterAutospacing="0"/>
        <w:rPr>
          <w:szCs w:val="28"/>
        </w:rPr>
      </w:pPr>
    </w:p>
    <w:p w:rsidR="00463CEB" w:rsidRDefault="00463CEB"/>
    <w:p w:rsidR="00817633" w:rsidRDefault="00817633"/>
    <w:p w:rsidR="00817633" w:rsidRDefault="00817633"/>
    <w:p w:rsidR="00817633" w:rsidRDefault="00817633" w:rsidP="00817633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5103"/>
        <w:rPr>
          <w:szCs w:val="28"/>
        </w:rPr>
      </w:pPr>
    </w:p>
    <w:p w:rsidR="00817633" w:rsidRDefault="00817633" w:rsidP="00817633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5103"/>
        <w:rPr>
          <w:szCs w:val="28"/>
        </w:rPr>
      </w:pPr>
    </w:p>
    <w:p w:rsidR="00817633" w:rsidRPr="00C64CE7" w:rsidRDefault="00817633" w:rsidP="00817633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5103"/>
        <w:rPr>
          <w:szCs w:val="28"/>
        </w:rPr>
      </w:pPr>
      <w:r w:rsidRPr="00C64CE7">
        <w:rPr>
          <w:szCs w:val="28"/>
        </w:rPr>
        <w:t xml:space="preserve">Приложение № </w:t>
      </w:r>
      <w:r w:rsidR="00625131">
        <w:rPr>
          <w:szCs w:val="28"/>
        </w:rPr>
        <w:t>10</w:t>
      </w:r>
      <w:bookmarkStart w:id="0" w:name="_GoBack"/>
      <w:bookmarkEnd w:id="0"/>
      <w:r w:rsidRPr="00C64CE7">
        <w:rPr>
          <w:szCs w:val="28"/>
        </w:rPr>
        <w:t xml:space="preserve"> к приложению</w:t>
      </w:r>
      <w:r w:rsidRPr="00C64CE7">
        <w:rPr>
          <w:szCs w:val="28"/>
        </w:rPr>
        <w:br/>
        <w:t>«Об учетной политике для целей</w:t>
      </w:r>
    </w:p>
    <w:p w:rsidR="00817633" w:rsidRPr="00C64CE7" w:rsidRDefault="00817633" w:rsidP="00817633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5103"/>
        <w:rPr>
          <w:szCs w:val="28"/>
        </w:rPr>
      </w:pPr>
      <w:r w:rsidRPr="00C64CE7">
        <w:rPr>
          <w:szCs w:val="28"/>
        </w:rPr>
        <w:t>бухгалтерского учета»</w:t>
      </w:r>
      <w:r w:rsidRPr="00C64CE7">
        <w:rPr>
          <w:szCs w:val="28"/>
        </w:rPr>
        <w:tab/>
      </w:r>
    </w:p>
    <w:p w:rsidR="00817633" w:rsidRPr="00C64CE7" w:rsidRDefault="00817633" w:rsidP="00817633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szCs w:val="28"/>
        </w:rPr>
      </w:pPr>
      <w:r w:rsidRPr="00C64CE7">
        <w:rPr>
          <w:szCs w:val="28"/>
        </w:rPr>
        <w:t> </w:t>
      </w:r>
    </w:p>
    <w:p w:rsidR="00817633" w:rsidRPr="00C64CE7" w:rsidRDefault="00817633" w:rsidP="00817633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Cs w:val="28"/>
        </w:rPr>
      </w:pPr>
    </w:p>
    <w:p w:rsidR="00817633" w:rsidRPr="00C64CE7" w:rsidRDefault="00817633" w:rsidP="00817633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/>
          <w:szCs w:val="28"/>
        </w:rPr>
      </w:pPr>
      <w:r w:rsidRPr="00C64CE7">
        <w:rPr>
          <w:b/>
          <w:szCs w:val="28"/>
        </w:rPr>
        <w:t xml:space="preserve">Перечень лиц, имеющих право подписи первичных документов </w:t>
      </w:r>
    </w:p>
    <w:p w:rsidR="00817633" w:rsidRPr="00C64CE7" w:rsidRDefault="00817633" w:rsidP="00817633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Cs w:val="28"/>
        </w:rPr>
      </w:pP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35"/>
        <w:gridCol w:w="4579"/>
        <w:gridCol w:w="2082"/>
        <w:gridCol w:w="2379"/>
      </w:tblGrid>
      <w:tr w:rsidR="00817633" w:rsidRPr="00C64CE7" w:rsidTr="00867FE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7633" w:rsidRPr="00C64CE7" w:rsidRDefault="00817633" w:rsidP="00867FE5">
            <w:pPr>
              <w:jc w:val="center"/>
              <w:rPr>
                <w:sz w:val="22"/>
                <w:szCs w:val="28"/>
              </w:rPr>
            </w:pPr>
            <w:r w:rsidRPr="00C64CE7">
              <w:rPr>
                <w:b/>
                <w:bCs/>
                <w:sz w:val="22"/>
                <w:szCs w:val="28"/>
              </w:rPr>
              <w:t xml:space="preserve">№ </w:t>
            </w:r>
            <w:r w:rsidRPr="00C64CE7">
              <w:rPr>
                <w:b/>
                <w:bCs/>
                <w:sz w:val="22"/>
                <w:szCs w:val="28"/>
              </w:rPr>
              <w:br/>
            </w:r>
            <w:proofErr w:type="gramStart"/>
            <w:r w:rsidRPr="00C64CE7">
              <w:rPr>
                <w:b/>
                <w:bCs/>
                <w:sz w:val="22"/>
                <w:szCs w:val="28"/>
              </w:rPr>
              <w:t>п</w:t>
            </w:r>
            <w:proofErr w:type="gramEnd"/>
            <w:r w:rsidRPr="00C64CE7">
              <w:rPr>
                <w:b/>
                <w:bCs/>
                <w:sz w:val="22"/>
                <w:szCs w:val="28"/>
              </w:rPr>
              <w:t>/п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7633" w:rsidRPr="00C64CE7" w:rsidRDefault="00817633" w:rsidP="00867FE5">
            <w:pPr>
              <w:jc w:val="center"/>
              <w:rPr>
                <w:sz w:val="22"/>
                <w:szCs w:val="28"/>
              </w:rPr>
            </w:pPr>
            <w:r w:rsidRPr="00C64CE7">
              <w:rPr>
                <w:b/>
                <w:bCs/>
                <w:sz w:val="22"/>
                <w:szCs w:val="28"/>
              </w:rPr>
              <w:t>Должность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7633" w:rsidRPr="00C64CE7" w:rsidRDefault="00817633" w:rsidP="00867FE5">
            <w:pPr>
              <w:jc w:val="center"/>
              <w:rPr>
                <w:sz w:val="22"/>
                <w:szCs w:val="28"/>
              </w:rPr>
            </w:pPr>
            <w:r w:rsidRPr="00C64CE7">
              <w:rPr>
                <w:b/>
                <w:bCs/>
                <w:sz w:val="22"/>
                <w:szCs w:val="28"/>
              </w:rPr>
              <w:t>Наименование документов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7633" w:rsidRPr="00C64CE7" w:rsidRDefault="00817633" w:rsidP="00867FE5">
            <w:pPr>
              <w:jc w:val="center"/>
              <w:rPr>
                <w:sz w:val="22"/>
                <w:szCs w:val="28"/>
              </w:rPr>
            </w:pPr>
            <w:r w:rsidRPr="00C64CE7">
              <w:rPr>
                <w:b/>
                <w:bCs/>
                <w:sz w:val="22"/>
                <w:szCs w:val="28"/>
              </w:rPr>
              <w:t>Примечание</w:t>
            </w:r>
          </w:p>
        </w:tc>
      </w:tr>
      <w:tr w:rsidR="00817633" w:rsidRPr="00C64CE7" w:rsidTr="00867FE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7633" w:rsidRPr="00C64CE7" w:rsidRDefault="00817633" w:rsidP="00867FE5">
            <w:pPr>
              <w:jc w:val="center"/>
              <w:rPr>
                <w:sz w:val="22"/>
                <w:szCs w:val="28"/>
              </w:rPr>
            </w:pPr>
            <w:r w:rsidRPr="00817633">
              <w:rPr>
                <w:rStyle w:val="fill"/>
                <w:b w:val="0"/>
                <w:i w:val="0"/>
                <w:color w:val="000000" w:themeColor="text1"/>
                <w:sz w:val="22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7633" w:rsidRPr="00C64CE7" w:rsidRDefault="00817633" w:rsidP="00867FE5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Руководитель учреждения (либо лицо, исполняющее обязанности руководителя в его отсутствие)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7633" w:rsidRPr="00817633" w:rsidRDefault="00817633" w:rsidP="00867FE5">
            <w:pPr>
              <w:rPr>
                <w:color w:val="000000" w:themeColor="text1"/>
                <w:sz w:val="22"/>
                <w:szCs w:val="28"/>
              </w:rPr>
            </w:pPr>
            <w:r w:rsidRPr="00817633">
              <w:rPr>
                <w:rStyle w:val="fill"/>
                <w:b w:val="0"/>
                <w:i w:val="0"/>
                <w:color w:val="000000" w:themeColor="text1"/>
                <w:sz w:val="22"/>
                <w:szCs w:val="28"/>
              </w:rPr>
              <w:t>Все документы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7633" w:rsidRPr="00817633" w:rsidRDefault="00817633" w:rsidP="00867FE5">
            <w:pPr>
              <w:rPr>
                <w:color w:val="000000" w:themeColor="text1"/>
                <w:sz w:val="22"/>
                <w:szCs w:val="28"/>
              </w:rPr>
            </w:pPr>
            <w:r w:rsidRPr="00817633">
              <w:rPr>
                <w:rStyle w:val="fill"/>
                <w:b w:val="0"/>
                <w:i w:val="0"/>
                <w:color w:val="000000" w:themeColor="text1"/>
                <w:sz w:val="22"/>
                <w:szCs w:val="28"/>
              </w:rPr>
              <w:t>–</w:t>
            </w:r>
          </w:p>
        </w:tc>
      </w:tr>
      <w:tr w:rsidR="00817633" w:rsidRPr="00C64CE7" w:rsidTr="00867FE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7633" w:rsidRPr="00817633" w:rsidRDefault="00817633" w:rsidP="00867FE5">
            <w:pPr>
              <w:jc w:val="center"/>
              <w:rPr>
                <w:color w:val="000000" w:themeColor="text1"/>
                <w:sz w:val="22"/>
                <w:szCs w:val="28"/>
              </w:rPr>
            </w:pPr>
            <w:r w:rsidRPr="00817633">
              <w:rPr>
                <w:rStyle w:val="fill"/>
                <w:b w:val="0"/>
                <w:i w:val="0"/>
                <w:color w:val="000000" w:themeColor="text1"/>
                <w:sz w:val="22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7633" w:rsidRPr="00817633" w:rsidRDefault="00817633" w:rsidP="00867FE5">
            <w:pPr>
              <w:rPr>
                <w:color w:val="000000" w:themeColor="text1"/>
                <w:sz w:val="22"/>
                <w:szCs w:val="28"/>
              </w:rPr>
            </w:pPr>
            <w:r w:rsidRPr="00817633">
              <w:rPr>
                <w:rStyle w:val="fill"/>
                <w:b w:val="0"/>
                <w:i w:val="0"/>
                <w:color w:val="000000" w:themeColor="text1"/>
                <w:sz w:val="22"/>
                <w:szCs w:val="28"/>
              </w:rPr>
              <w:t xml:space="preserve">Главный бухгалтер  МКУ «ЦБ </w:t>
            </w:r>
            <w:proofErr w:type="spellStart"/>
            <w:r w:rsidRPr="00817633">
              <w:rPr>
                <w:rStyle w:val="fill"/>
                <w:b w:val="0"/>
                <w:i w:val="0"/>
                <w:color w:val="000000" w:themeColor="text1"/>
                <w:sz w:val="22"/>
                <w:szCs w:val="28"/>
              </w:rPr>
              <w:t>муо</w:t>
            </w:r>
            <w:proofErr w:type="spellEnd"/>
            <w:r w:rsidRPr="00817633">
              <w:rPr>
                <w:rStyle w:val="fill"/>
                <w:b w:val="0"/>
                <w:i w:val="0"/>
                <w:color w:val="000000" w:themeColor="text1"/>
                <w:sz w:val="22"/>
                <w:szCs w:val="28"/>
              </w:rPr>
              <w:t>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7633" w:rsidRPr="00817633" w:rsidRDefault="00817633" w:rsidP="00867FE5">
            <w:pPr>
              <w:rPr>
                <w:color w:val="000000" w:themeColor="text1"/>
                <w:sz w:val="22"/>
                <w:szCs w:val="28"/>
              </w:rPr>
            </w:pPr>
            <w:r w:rsidRPr="00817633">
              <w:rPr>
                <w:rStyle w:val="fill"/>
                <w:b w:val="0"/>
                <w:i w:val="0"/>
                <w:color w:val="000000" w:themeColor="text1"/>
                <w:sz w:val="22"/>
                <w:szCs w:val="28"/>
              </w:rPr>
              <w:t>Все документы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7633" w:rsidRPr="00817633" w:rsidRDefault="00817633" w:rsidP="00867FE5">
            <w:pPr>
              <w:rPr>
                <w:color w:val="000000" w:themeColor="text1"/>
                <w:sz w:val="22"/>
                <w:szCs w:val="28"/>
              </w:rPr>
            </w:pPr>
            <w:r w:rsidRPr="00817633">
              <w:rPr>
                <w:rStyle w:val="fill"/>
                <w:b w:val="0"/>
                <w:i w:val="0"/>
                <w:color w:val="000000" w:themeColor="text1"/>
                <w:sz w:val="22"/>
                <w:szCs w:val="28"/>
              </w:rPr>
              <w:t>–</w:t>
            </w:r>
          </w:p>
        </w:tc>
      </w:tr>
      <w:tr w:rsidR="00817633" w:rsidRPr="00C64CE7" w:rsidTr="00867FE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7633" w:rsidRPr="00817633" w:rsidRDefault="00817633" w:rsidP="00867FE5">
            <w:pPr>
              <w:jc w:val="center"/>
              <w:rPr>
                <w:color w:val="000000" w:themeColor="text1"/>
                <w:sz w:val="22"/>
                <w:szCs w:val="28"/>
              </w:rPr>
            </w:pPr>
            <w:r w:rsidRPr="00817633">
              <w:rPr>
                <w:color w:val="000000" w:themeColor="text1"/>
                <w:sz w:val="22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7633" w:rsidRPr="00817633" w:rsidRDefault="00817633" w:rsidP="00867FE5">
            <w:pPr>
              <w:rPr>
                <w:color w:val="000000" w:themeColor="text1"/>
                <w:sz w:val="22"/>
                <w:szCs w:val="28"/>
              </w:rPr>
            </w:pPr>
            <w:r w:rsidRPr="00817633">
              <w:rPr>
                <w:color w:val="000000" w:themeColor="text1"/>
                <w:sz w:val="22"/>
                <w:szCs w:val="28"/>
              </w:rPr>
              <w:t xml:space="preserve">Заместитель главного бухгалтера МКУ «ЦБ </w:t>
            </w:r>
            <w:proofErr w:type="spellStart"/>
            <w:r w:rsidRPr="00817633">
              <w:rPr>
                <w:color w:val="000000" w:themeColor="text1"/>
                <w:sz w:val="22"/>
                <w:szCs w:val="28"/>
              </w:rPr>
              <w:t>муо</w:t>
            </w:r>
            <w:proofErr w:type="spellEnd"/>
            <w:r w:rsidRPr="00817633">
              <w:rPr>
                <w:color w:val="000000" w:themeColor="text1"/>
                <w:sz w:val="22"/>
                <w:szCs w:val="28"/>
              </w:rPr>
              <w:t>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7633" w:rsidRPr="00817633" w:rsidRDefault="00817633" w:rsidP="00867FE5">
            <w:pPr>
              <w:rPr>
                <w:color w:val="000000" w:themeColor="text1"/>
                <w:sz w:val="22"/>
                <w:szCs w:val="28"/>
              </w:rPr>
            </w:pPr>
            <w:r w:rsidRPr="00817633">
              <w:rPr>
                <w:color w:val="000000" w:themeColor="text1"/>
                <w:sz w:val="22"/>
                <w:szCs w:val="28"/>
              </w:rPr>
              <w:t>Все документы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7633" w:rsidRPr="00817633" w:rsidRDefault="00817633" w:rsidP="00867FE5">
            <w:pPr>
              <w:rPr>
                <w:color w:val="000000" w:themeColor="text1"/>
                <w:sz w:val="22"/>
                <w:szCs w:val="28"/>
              </w:rPr>
            </w:pPr>
            <w:r w:rsidRPr="00817633">
              <w:rPr>
                <w:rStyle w:val="fill"/>
                <w:b w:val="0"/>
                <w:i w:val="0"/>
                <w:color w:val="000000" w:themeColor="text1"/>
                <w:sz w:val="22"/>
                <w:szCs w:val="28"/>
              </w:rPr>
              <w:t>За главного бухгалтера в его отсутствие</w:t>
            </w:r>
          </w:p>
        </w:tc>
      </w:tr>
    </w:tbl>
    <w:p w:rsidR="00817633" w:rsidRPr="00C64CE7" w:rsidRDefault="00817633" w:rsidP="00817633">
      <w:pPr>
        <w:pStyle w:val="a3"/>
        <w:spacing w:before="0" w:beforeAutospacing="0" w:after="0" w:afterAutospacing="0"/>
        <w:rPr>
          <w:szCs w:val="28"/>
        </w:rPr>
      </w:pPr>
    </w:p>
    <w:p w:rsidR="00817633" w:rsidRDefault="00817633"/>
    <w:sectPr w:rsidR="00817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0A0"/>
    <w:rsid w:val="00463CEB"/>
    <w:rsid w:val="00625131"/>
    <w:rsid w:val="00817633"/>
    <w:rsid w:val="00A000A0"/>
    <w:rsid w:val="00C43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1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314D"/>
    <w:pPr>
      <w:spacing w:before="100" w:beforeAutospacing="1" w:after="100" w:afterAutospacing="1"/>
    </w:pPr>
    <w:rPr>
      <w:sz w:val="22"/>
      <w:szCs w:val="22"/>
    </w:rPr>
  </w:style>
  <w:style w:type="character" w:customStyle="1" w:styleId="fill">
    <w:name w:val="fill"/>
    <w:rsid w:val="00C4314D"/>
    <w:rPr>
      <w:b/>
      <w:bCs/>
      <w:i/>
      <w:iCs/>
      <w:color w:val="FF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1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314D"/>
    <w:pPr>
      <w:spacing w:before="100" w:beforeAutospacing="1" w:after="100" w:afterAutospacing="1"/>
    </w:pPr>
    <w:rPr>
      <w:sz w:val="22"/>
      <w:szCs w:val="22"/>
    </w:rPr>
  </w:style>
  <w:style w:type="character" w:customStyle="1" w:styleId="fill">
    <w:name w:val="fill"/>
    <w:rsid w:val="00C4314D"/>
    <w:rPr>
      <w:b/>
      <w:bCs/>
      <w:i/>
      <w:iCs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896</Characters>
  <Application>Microsoft Office Word</Application>
  <DocSecurity>0</DocSecurity>
  <Lines>7</Lines>
  <Paragraphs>2</Paragraphs>
  <ScaleCrop>false</ScaleCrop>
  <Company/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Саблина</dc:creator>
  <cp:keywords/>
  <dc:description/>
  <cp:lastModifiedBy>Саблина</cp:lastModifiedBy>
  <cp:revision>4</cp:revision>
  <dcterms:created xsi:type="dcterms:W3CDTF">2018-05-31T11:02:00Z</dcterms:created>
  <dcterms:modified xsi:type="dcterms:W3CDTF">2018-07-31T05:00:00Z</dcterms:modified>
</cp:coreProperties>
</file>